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C5C0F61" w14:textId="0A5D2318" w:rsidR="002E24C5" w:rsidRPr="00193F69" w:rsidRDefault="002E24C5" w:rsidP="00D51D90">
      <w:pPr>
        <w:ind w:left="1758" w:right="1673"/>
        <w:rPr>
          <w:rFonts w:ascii="Arial" w:hAnsi="Arial" w:cs="Arial"/>
          <w:i/>
          <w:sz w:val="20"/>
          <w:szCs w:val="20"/>
        </w:rPr>
      </w:pPr>
      <w:r w:rsidRPr="00803B23">
        <w:rPr>
          <w:rFonts w:ascii="Arial" w:eastAsia="Arial Unicode MS" w:hAnsi="Arial" w:cs="Arial Unicode MS"/>
          <w:sz w:val="20"/>
          <w:szCs w:val="20"/>
          <w:u w:val="single"/>
        </w:rPr>
        <w:t>Pressemeldung</w:t>
      </w:r>
      <w:r w:rsidRPr="00193F69">
        <w:rPr>
          <w:rFonts w:ascii="Arial" w:eastAsia="Arial Unicode MS" w:hAnsi="Arial" w:cs="Arial Unicode MS"/>
          <w:sz w:val="20"/>
          <w:szCs w:val="20"/>
          <w:u w:val="single"/>
        </w:rPr>
        <w:t xml:space="preserve"> | </w:t>
      </w:r>
      <w:r w:rsidR="006D4D32">
        <w:rPr>
          <w:rFonts w:ascii="Arial" w:eastAsia="Arial Unicode MS" w:hAnsi="Arial" w:cs="Arial Unicode MS"/>
          <w:sz w:val="20"/>
          <w:szCs w:val="20"/>
          <w:u w:val="single"/>
        </w:rPr>
        <w:t>05</w:t>
      </w:r>
      <w:r w:rsidRPr="00193F69">
        <w:rPr>
          <w:rFonts w:ascii="Arial" w:eastAsia="Arial Unicode MS" w:hAnsi="Arial" w:cs="Arial Unicode MS"/>
          <w:sz w:val="20"/>
          <w:szCs w:val="20"/>
          <w:u w:val="single"/>
        </w:rPr>
        <w:t>.</w:t>
      </w:r>
      <w:r w:rsidR="00D51D90">
        <w:rPr>
          <w:rFonts w:ascii="Arial" w:eastAsia="Arial Unicode MS" w:hAnsi="Arial" w:cs="Arial Unicode MS"/>
          <w:sz w:val="20"/>
          <w:szCs w:val="20"/>
          <w:u w:val="single"/>
        </w:rPr>
        <w:t>0</w:t>
      </w:r>
      <w:r w:rsidR="006D4D32">
        <w:rPr>
          <w:rFonts w:ascii="Arial" w:eastAsia="Arial Unicode MS" w:hAnsi="Arial" w:cs="Arial Unicode MS"/>
          <w:sz w:val="20"/>
          <w:szCs w:val="20"/>
          <w:u w:val="single"/>
        </w:rPr>
        <w:t>6</w:t>
      </w:r>
      <w:r>
        <w:rPr>
          <w:rFonts w:ascii="Arial" w:eastAsia="Arial Unicode MS" w:hAnsi="Arial" w:cs="Arial Unicode MS"/>
          <w:sz w:val="20"/>
          <w:szCs w:val="20"/>
          <w:u w:val="single"/>
        </w:rPr>
        <w:t>.201</w:t>
      </w:r>
      <w:r w:rsidR="00D51D90">
        <w:rPr>
          <w:rFonts w:ascii="Arial" w:eastAsia="Arial Unicode MS" w:hAnsi="Arial" w:cs="Arial Unicode MS"/>
          <w:sz w:val="20"/>
          <w:szCs w:val="20"/>
          <w:u w:val="single"/>
        </w:rPr>
        <w:t>8</w:t>
      </w:r>
      <w:r w:rsidRPr="00193F69">
        <w:rPr>
          <w:rFonts w:ascii="Arial" w:eastAsia="Arial Unicode MS" w:hAnsi="Arial" w:cs="Arial Unicode MS"/>
          <w:sz w:val="20"/>
          <w:szCs w:val="20"/>
          <w:u w:val="single"/>
        </w:rPr>
        <w:t xml:space="preserve"> </w:t>
      </w:r>
      <w:r>
        <w:rPr>
          <w:rFonts w:ascii="Arial" w:eastAsia="Arial Unicode MS" w:hAnsi="Arial" w:cs="Arial Unicode MS"/>
          <w:sz w:val="20"/>
          <w:szCs w:val="20"/>
          <w:u w:val="single"/>
        </w:rPr>
        <w:t xml:space="preserve"> </w:t>
      </w:r>
      <w:r w:rsidRPr="00193F69">
        <w:rPr>
          <w:rFonts w:ascii="Arial" w:eastAsia="Arial Unicode MS" w:hAnsi="Arial" w:cs="Arial Unicode MS"/>
          <w:sz w:val="20"/>
          <w:szCs w:val="20"/>
          <w:u w:val="single"/>
        </w:rPr>
        <w:t xml:space="preserve"> </w:t>
      </w:r>
    </w:p>
    <w:p w14:paraId="78914B90" w14:textId="51F0B1C6" w:rsidR="00CA5FFB" w:rsidRDefault="00BD3CF1" w:rsidP="000C6BBE">
      <w:pPr>
        <w:ind w:left="1758" w:right="1673"/>
        <w:rPr>
          <w:rFonts w:ascii="Arial" w:hAnsi="Arial" w:cs="Arial"/>
          <w:b/>
          <w:bCs/>
          <w:spacing w:val="20"/>
          <w:sz w:val="36"/>
          <w:szCs w:val="36"/>
          <w:lang w:eastAsia="de-DE"/>
        </w:rPr>
      </w:pPr>
      <w:r>
        <w:rPr>
          <w:rFonts w:ascii="Arial" w:hAnsi="Arial" w:cs="Arial"/>
          <w:b/>
          <w:bCs/>
        </w:rPr>
        <w:br/>
      </w:r>
      <w:r w:rsidR="000C6BBE">
        <w:rPr>
          <w:rFonts w:ascii="Arial" w:hAnsi="Arial" w:cs="Arial"/>
          <w:b/>
          <w:bCs/>
        </w:rPr>
        <w:t xml:space="preserve">Moderne </w:t>
      </w:r>
      <w:r w:rsidR="00476931">
        <w:rPr>
          <w:rFonts w:ascii="Arial" w:hAnsi="Arial" w:cs="Arial"/>
          <w:b/>
          <w:bCs/>
        </w:rPr>
        <w:t>Ofensystem</w:t>
      </w:r>
      <w:r w:rsidR="005061A4">
        <w:rPr>
          <w:rFonts w:ascii="Arial" w:hAnsi="Arial" w:cs="Arial"/>
          <w:b/>
          <w:bCs/>
        </w:rPr>
        <w:t>e</w:t>
      </w:r>
      <w:r w:rsidR="00476931">
        <w:rPr>
          <w:rFonts w:ascii="Arial" w:hAnsi="Arial" w:cs="Arial"/>
          <w:b/>
          <w:bCs/>
        </w:rPr>
        <w:t xml:space="preserve"> – </w:t>
      </w:r>
      <w:proofErr w:type="spellStart"/>
      <w:r w:rsidR="00476931">
        <w:rPr>
          <w:rFonts w:ascii="Arial" w:hAnsi="Arial" w:cs="Arial"/>
          <w:b/>
          <w:bCs/>
        </w:rPr>
        <w:t>heizen</w:t>
      </w:r>
      <w:proofErr w:type="spellEnd"/>
      <w:r w:rsidR="00476931">
        <w:rPr>
          <w:rFonts w:ascii="Arial" w:hAnsi="Arial" w:cs="Arial"/>
          <w:b/>
          <w:bCs/>
        </w:rPr>
        <w:t xml:space="preserve"> mit Holz </w:t>
      </w:r>
      <w:r w:rsidR="000C6BBE">
        <w:rPr>
          <w:rFonts w:ascii="PMingLiU" w:eastAsia="PMingLiU" w:hAnsi="PMingLiU" w:cs="PMingLiU"/>
          <w:b/>
          <w:bCs/>
        </w:rPr>
        <w:br/>
      </w:r>
      <w:r w:rsidR="000C6BBE">
        <w:rPr>
          <w:rFonts w:ascii="Arial" w:hAnsi="Arial" w:cs="Arial"/>
          <w:b/>
          <w:bCs/>
          <w:spacing w:val="20"/>
          <w:sz w:val="36"/>
          <w:szCs w:val="36"/>
          <w:lang w:eastAsia="de-DE"/>
        </w:rPr>
        <w:t>F</w:t>
      </w:r>
      <w:r w:rsidR="00476931">
        <w:rPr>
          <w:rFonts w:ascii="Arial" w:hAnsi="Arial" w:cs="Arial"/>
          <w:b/>
          <w:bCs/>
          <w:spacing w:val="20"/>
          <w:sz w:val="36"/>
          <w:szCs w:val="36"/>
          <w:lang w:eastAsia="de-DE"/>
        </w:rPr>
        <w:t>aszinierend sinnlich: echtes Holzfeuer zu Hause</w:t>
      </w:r>
      <w:r w:rsidR="00CA5FFB">
        <w:rPr>
          <w:rFonts w:ascii="Arial" w:hAnsi="Arial" w:cs="Arial"/>
          <w:b/>
          <w:bCs/>
          <w:spacing w:val="20"/>
          <w:sz w:val="36"/>
          <w:szCs w:val="36"/>
          <w:lang w:eastAsia="de-DE"/>
        </w:rPr>
        <w:t xml:space="preserve"> </w:t>
      </w:r>
    </w:p>
    <w:p w14:paraId="353BDBA6" w14:textId="1B89BDB0" w:rsidR="004651C8" w:rsidRDefault="000C7F82" w:rsidP="0047407D">
      <w:pPr>
        <w:ind w:left="1758" w:right="1673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Feuer fasziniert uns Menschen</w:t>
      </w:r>
      <w:r w:rsidR="00420E49">
        <w:rPr>
          <w:rFonts w:ascii="Arial" w:hAnsi="Arial" w:cs="Arial"/>
          <w:sz w:val="20"/>
          <w:szCs w:val="20"/>
        </w:rPr>
        <w:t>. S</w:t>
      </w:r>
      <w:r>
        <w:rPr>
          <w:rFonts w:ascii="Arial" w:hAnsi="Arial" w:cs="Arial"/>
          <w:sz w:val="20"/>
          <w:szCs w:val="20"/>
        </w:rPr>
        <w:t xml:space="preserve">eit Millionen Jahren </w:t>
      </w:r>
      <w:r w:rsidR="00420E49">
        <w:rPr>
          <w:rFonts w:ascii="Arial" w:hAnsi="Arial" w:cs="Arial"/>
          <w:sz w:val="20"/>
          <w:szCs w:val="20"/>
        </w:rPr>
        <w:t xml:space="preserve">ist es </w:t>
      </w:r>
      <w:r>
        <w:rPr>
          <w:rFonts w:ascii="Arial" w:hAnsi="Arial" w:cs="Arial"/>
          <w:sz w:val="20"/>
          <w:szCs w:val="20"/>
        </w:rPr>
        <w:t>Bestandteil unserer Kultur</w:t>
      </w:r>
      <w:r w:rsidR="00420E49">
        <w:rPr>
          <w:rFonts w:ascii="Arial" w:hAnsi="Arial" w:cs="Arial"/>
          <w:sz w:val="20"/>
          <w:szCs w:val="20"/>
        </w:rPr>
        <w:t>. Kinder „zündeln“ gerne</w:t>
      </w:r>
      <w:r w:rsidR="0047407D">
        <w:rPr>
          <w:rFonts w:ascii="Arial" w:hAnsi="Arial" w:cs="Arial"/>
          <w:sz w:val="20"/>
          <w:szCs w:val="20"/>
        </w:rPr>
        <w:t xml:space="preserve">, </w:t>
      </w:r>
      <w:r w:rsidR="00420E49">
        <w:rPr>
          <w:rFonts w:ascii="Arial" w:hAnsi="Arial" w:cs="Arial"/>
          <w:sz w:val="20"/>
          <w:szCs w:val="20"/>
        </w:rPr>
        <w:t>Erwachsene machen gerne Lagerfeuer, grillen, genießen die Wärme, das Licht und die tanzenden Flammen</w:t>
      </w:r>
      <w:r w:rsidR="0047407D">
        <w:rPr>
          <w:rFonts w:ascii="Arial" w:hAnsi="Arial" w:cs="Arial"/>
          <w:sz w:val="20"/>
          <w:szCs w:val="20"/>
        </w:rPr>
        <w:t xml:space="preserve"> – es entsteht </w:t>
      </w:r>
      <w:r w:rsidR="00420E49">
        <w:rPr>
          <w:rFonts w:ascii="Arial" w:hAnsi="Arial" w:cs="Arial"/>
          <w:sz w:val="20"/>
          <w:szCs w:val="20"/>
        </w:rPr>
        <w:t xml:space="preserve">eine Atmosphäre </w:t>
      </w:r>
      <w:r w:rsidR="0047407D">
        <w:rPr>
          <w:rFonts w:ascii="Arial" w:hAnsi="Arial" w:cs="Arial"/>
          <w:sz w:val="20"/>
          <w:szCs w:val="20"/>
        </w:rPr>
        <w:t>der Freiheit und des Abenteuers</w:t>
      </w:r>
      <w:r w:rsidR="00420E49">
        <w:rPr>
          <w:rFonts w:ascii="Arial" w:hAnsi="Arial" w:cs="Arial"/>
          <w:sz w:val="20"/>
          <w:szCs w:val="20"/>
        </w:rPr>
        <w:t>. Gebändigtes Feuer im Haus</w:t>
      </w:r>
      <w:r w:rsidR="00C6593A">
        <w:rPr>
          <w:rFonts w:ascii="Arial" w:hAnsi="Arial" w:cs="Arial"/>
          <w:sz w:val="20"/>
          <w:szCs w:val="20"/>
        </w:rPr>
        <w:t xml:space="preserve"> – </w:t>
      </w:r>
      <w:r w:rsidR="00420E49">
        <w:rPr>
          <w:rFonts w:ascii="Arial" w:hAnsi="Arial" w:cs="Arial"/>
          <w:sz w:val="20"/>
          <w:szCs w:val="20"/>
        </w:rPr>
        <w:t>also ein „Lagerfeuer“ im hochmodernen Kachelofen, Heizkamin oder Kaminofen</w:t>
      </w:r>
      <w:r w:rsidR="00C6593A">
        <w:rPr>
          <w:rFonts w:ascii="Arial" w:hAnsi="Arial" w:cs="Arial"/>
          <w:sz w:val="20"/>
          <w:szCs w:val="20"/>
        </w:rPr>
        <w:t xml:space="preserve"> – </w:t>
      </w:r>
      <w:r w:rsidR="00420E49">
        <w:rPr>
          <w:rFonts w:ascii="Arial" w:hAnsi="Arial" w:cs="Arial"/>
          <w:sz w:val="20"/>
          <w:szCs w:val="20"/>
        </w:rPr>
        <w:t xml:space="preserve">verbindet das archaische ursprüngliche und wilde </w:t>
      </w:r>
      <w:r w:rsidR="00891E7E">
        <w:rPr>
          <w:rFonts w:ascii="Arial" w:hAnsi="Arial" w:cs="Arial"/>
          <w:sz w:val="20"/>
          <w:szCs w:val="20"/>
        </w:rPr>
        <w:t>E</w:t>
      </w:r>
      <w:r w:rsidR="00420E49">
        <w:rPr>
          <w:rFonts w:ascii="Arial" w:hAnsi="Arial" w:cs="Arial"/>
          <w:sz w:val="20"/>
          <w:szCs w:val="20"/>
        </w:rPr>
        <w:t xml:space="preserve">lement </w:t>
      </w:r>
      <w:r w:rsidR="00891E7E">
        <w:rPr>
          <w:rFonts w:ascii="Arial" w:hAnsi="Arial" w:cs="Arial"/>
          <w:sz w:val="20"/>
          <w:szCs w:val="20"/>
        </w:rPr>
        <w:t xml:space="preserve">der Natur </w:t>
      </w:r>
      <w:r w:rsidR="00420E49">
        <w:rPr>
          <w:rFonts w:ascii="Arial" w:hAnsi="Arial" w:cs="Arial"/>
          <w:sz w:val="20"/>
          <w:szCs w:val="20"/>
        </w:rPr>
        <w:t xml:space="preserve">mit </w:t>
      </w:r>
      <w:r w:rsidR="00A966EF">
        <w:rPr>
          <w:rFonts w:ascii="Arial" w:hAnsi="Arial" w:cs="Arial"/>
          <w:sz w:val="20"/>
          <w:szCs w:val="20"/>
        </w:rPr>
        <w:t>nachhaltiger</w:t>
      </w:r>
      <w:r w:rsidR="00420E49">
        <w:rPr>
          <w:rFonts w:ascii="Arial" w:hAnsi="Arial" w:cs="Arial"/>
          <w:sz w:val="20"/>
          <w:szCs w:val="20"/>
        </w:rPr>
        <w:t xml:space="preserve"> Lebensart und umweltfreundlicher Heizkultur</w:t>
      </w:r>
      <w:r w:rsidR="00A966EF">
        <w:rPr>
          <w:rFonts w:ascii="Arial" w:hAnsi="Arial" w:cs="Arial"/>
          <w:sz w:val="20"/>
          <w:szCs w:val="20"/>
        </w:rPr>
        <w:t xml:space="preserve">. </w:t>
      </w:r>
    </w:p>
    <w:p w14:paraId="21C5D043" w14:textId="15F86088" w:rsidR="00081376" w:rsidRDefault="00C6593A" w:rsidP="000E27C1">
      <w:pPr>
        <w:ind w:left="1758" w:right="1673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Sich mit p</w:t>
      </w:r>
      <w:r w:rsidR="000A50C4" w:rsidRPr="00081376">
        <w:rPr>
          <w:rFonts w:ascii="Arial" w:hAnsi="Arial" w:cs="Arial"/>
          <w:b/>
          <w:sz w:val="20"/>
          <w:szCs w:val="20"/>
        </w:rPr>
        <w:t>ositive</w:t>
      </w:r>
      <w:r>
        <w:rPr>
          <w:rFonts w:ascii="Arial" w:hAnsi="Arial" w:cs="Arial"/>
          <w:b/>
          <w:sz w:val="20"/>
          <w:szCs w:val="20"/>
        </w:rPr>
        <w:t>r</w:t>
      </w:r>
      <w:r w:rsidR="000A50C4" w:rsidRPr="00081376">
        <w:rPr>
          <w:rFonts w:ascii="Arial" w:hAnsi="Arial" w:cs="Arial"/>
          <w:b/>
          <w:sz w:val="20"/>
          <w:szCs w:val="20"/>
        </w:rPr>
        <w:t xml:space="preserve"> Energie </w:t>
      </w:r>
      <w:r>
        <w:rPr>
          <w:rFonts w:ascii="Arial" w:hAnsi="Arial" w:cs="Arial"/>
          <w:b/>
          <w:sz w:val="20"/>
          <w:szCs w:val="20"/>
        </w:rPr>
        <w:t>aufladen</w:t>
      </w:r>
      <w:r>
        <w:rPr>
          <w:rFonts w:ascii="Arial" w:hAnsi="Arial" w:cs="Arial"/>
          <w:b/>
          <w:sz w:val="20"/>
          <w:szCs w:val="20"/>
        </w:rPr>
        <w:br/>
      </w:r>
      <w:r w:rsidR="001B4B1D">
        <w:rPr>
          <w:rFonts w:ascii="Arial" w:hAnsi="Arial" w:cs="Arial"/>
          <w:sz w:val="20"/>
          <w:szCs w:val="20"/>
        </w:rPr>
        <w:t>Die lebendige Energie des Feuers wirkt sich äußerst positiv auf die Wohn- und Lebensqualität aus und steigert das Wohlbefinden in unserer hektischen, digitalisierten Zeit. Feuer erzeugt eine magische Anzi</w:t>
      </w:r>
      <w:r w:rsidR="00C60F68">
        <w:rPr>
          <w:rFonts w:ascii="Arial" w:hAnsi="Arial" w:cs="Arial"/>
          <w:sz w:val="20"/>
          <w:szCs w:val="20"/>
        </w:rPr>
        <w:t>ehungs</w:t>
      </w:r>
      <w:r w:rsidR="009B46CC">
        <w:rPr>
          <w:rFonts w:ascii="Arial" w:hAnsi="Arial" w:cs="Arial"/>
          <w:sz w:val="20"/>
          <w:szCs w:val="20"/>
        </w:rPr>
        <w:t xml:space="preserve">kraft, </w:t>
      </w:r>
      <w:r w:rsidR="00C60F68">
        <w:rPr>
          <w:rFonts w:ascii="Arial" w:hAnsi="Arial" w:cs="Arial"/>
          <w:sz w:val="20"/>
          <w:szCs w:val="20"/>
        </w:rPr>
        <w:t>weil es Menschen sinnliche Erlebnisse verschafft, die echt und ursprünglich</w:t>
      </w:r>
      <w:r w:rsidR="009B46CC">
        <w:rPr>
          <w:rFonts w:ascii="Arial" w:hAnsi="Arial" w:cs="Arial"/>
          <w:sz w:val="20"/>
          <w:szCs w:val="20"/>
        </w:rPr>
        <w:t xml:space="preserve"> </w:t>
      </w:r>
      <w:r w:rsidR="00654EE9">
        <w:rPr>
          <w:rFonts w:ascii="Arial" w:hAnsi="Arial" w:cs="Arial"/>
          <w:sz w:val="20"/>
          <w:szCs w:val="20"/>
        </w:rPr>
        <w:t xml:space="preserve">sind. </w:t>
      </w:r>
      <w:r w:rsidR="009B46CC">
        <w:rPr>
          <w:rFonts w:ascii="Arial" w:hAnsi="Arial" w:cs="Arial"/>
          <w:sz w:val="20"/>
          <w:szCs w:val="20"/>
        </w:rPr>
        <w:t xml:space="preserve">Man kann stundenlang ins Feuer blicken, beobachten, wie sich das Flammenspiel ständig verändert, nachdenken, meditieren und herrlich entspannen. </w:t>
      </w:r>
      <w:r w:rsidR="008A7BC5">
        <w:rPr>
          <w:rFonts w:ascii="Arial" w:hAnsi="Arial" w:cs="Arial"/>
          <w:sz w:val="20"/>
          <w:szCs w:val="20"/>
        </w:rPr>
        <w:t xml:space="preserve">Der </w:t>
      </w:r>
      <w:r w:rsidR="008D6C22">
        <w:rPr>
          <w:rFonts w:ascii="Arial" w:hAnsi="Arial" w:cs="Arial"/>
          <w:sz w:val="20"/>
          <w:szCs w:val="20"/>
        </w:rPr>
        <w:t>warme</w:t>
      </w:r>
      <w:r w:rsidR="008A7BC5">
        <w:rPr>
          <w:rFonts w:ascii="Arial" w:hAnsi="Arial" w:cs="Arial"/>
          <w:sz w:val="20"/>
          <w:szCs w:val="20"/>
        </w:rPr>
        <w:t xml:space="preserve">, flackernde Lichtschein </w:t>
      </w:r>
      <w:r w:rsidR="00E12119">
        <w:rPr>
          <w:rFonts w:ascii="Arial" w:hAnsi="Arial" w:cs="Arial"/>
          <w:sz w:val="20"/>
          <w:szCs w:val="20"/>
        </w:rPr>
        <w:t xml:space="preserve">ist im Vergleich zu unserer modernen Bildschirm- und LED-Beleuchtung eine Wohltat für die Augen. Die Feuershow zu Hause hat jedoch noch viel mehr zu bieten. Denn die </w:t>
      </w:r>
      <w:r w:rsidR="00081376">
        <w:rPr>
          <w:rFonts w:ascii="Arial" w:hAnsi="Arial" w:cs="Arial"/>
          <w:sz w:val="20"/>
          <w:szCs w:val="20"/>
        </w:rPr>
        <w:t xml:space="preserve">milde, </w:t>
      </w:r>
      <w:r w:rsidR="00E12119">
        <w:rPr>
          <w:rFonts w:ascii="Arial" w:hAnsi="Arial" w:cs="Arial"/>
          <w:sz w:val="20"/>
          <w:szCs w:val="20"/>
        </w:rPr>
        <w:t>natürliche Wärmestrahlung, die man bis tief unter die Haut spüren kann, besonders wenn man vor einem Kachelofen sitzt, hat die Qualität von einem Sonnenbad</w:t>
      </w:r>
      <w:r w:rsidR="00EC5EF5">
        <w:rPr>
          <w:rFonts w:ascii="Arial" w:hAnsi="Arial" w:cs="Arial"/>
          <w:sz w:val="20"/>
          <w:szCs w:val="20"/>
        </w:rPr>
        <w:t xml:space="preserve">. Der hohe </w:t>
      </w:r>
      <w:r w:rsidR="00E12119">
        <w:rPr>
          <w:rFonts w:ascii="Arial" w:hAnsi="Arial" w:cs="Arial"/>
          <w:sz w:val="20"/>
          <w:szCs w:val="20"/>
        </w:rPr>
        <w:t>Anteil an langwelliger Infrarot-Wärme</w:t>
      </w:r>
      <w:r w:rsidR="00F9074A">
        <w:rPr>
          <w:rFonts w:ascii="Arial" w:hAnsi="Arial" w:cs="Arial"/>
          <w:sz w:val="20"/>
          <w:szCs w:val="20"/>
        </w:rPr>
        <w:t xml:space="preserve"> wirkt sich positiv auf Körper, Geist und Seele aus.</w:t>
      </w:r>
      <w:r w:rsidR="000A50C4">
        <w:rPr>
          <w:rFonts w:ascii="Arial" w:hAnsi="Arial" w:cs="Arial"/>
          <w:sz w:val="20"/>
          <w:szCs w:val="20"/>
        </w:rPr>
        <w:t xml:space="preserve"> </w:t>
      </w:r>
      <w:r w:rsidR="00F9074A">
        <w:rPr>
          <w:rFonts w:ascii="Arial" w:hAnsi="Arial" w:cs="Arial"/>
          <w:sz w:val="20"/>
          <w:szCs w:val="20"/>
        </w:rPr>
        <w:t xml:space="preserve">Neben dem Feuererlebnis </w:t>
      </w:r>
      <w:r>
        <w:rPr>
          <w:rFonts w:ascii="Arial" w:hAnsi="Arial" w:cs="Arial"/>
          <w:sz w:val="20"/>
          <w:szCs w:val="20"/>
        </w:rPr>
        <w:t>spre</w:t>
      </w:r>
      <w:r w:rsidR="00F9074A">
        <w:rPr>
          <w:rFonts w:ascii="Arial" w:hAnsi="Arial" w:cs="Arial"/>
          <w:sz w:val="20"/>
          <w:szCs w:val="20"/>
        </w:rPr>
        <w:t>ch</w:t>
      </w:r>
      <w:r>
        <w:rPr>
          <w:rFonts w:ascii="Arial" w:hAnsi="Arial" w:cs="Arial"/>
          <w:sz w:val="20"/>
          <w:szCs w:val="20"/>
        </w:rPr>
        <w:t xml:space="preserve">en </w:t>
      </w:r>
      <w:r w:rsidR="00F9074A">
        <w:rPr>
          <w:rFonts w:ascii="Arial" w:hAnsi="Arial" w:cs="Arial"/>
          <w:sz w:val="20"/>
          <w:szCs w:val="20"/>
        </w:rPr>
        <w:t xml:space="preserve">also </w:t>
      </w:r>
      <w:r w:rsidR="00D408A5">
        <w:rPr>
          <w:rFonts w:ascii="Arial" w:hAnsi="Arial" w:cs="Arial"/>
          <w:sz w:val="20"/>
          <w:szCs w:val="20"/>
        </w:rPr>
        <w:t xml:space="preserve">auch </w:t>
      </w:r>
      <w:r w:rsidR="00F9074A">
        <w:rPr>
          <w:rFonts w:ascii="Arial" w:hAnsi="Arial" w:cs="Arial"/>
          <w:sz w:val="20"/>
          <w:szCs w:val="20"/>
        </w:rPr>
        <w:t>gesundheitsfördernde</w:t>
      </w:r>
      <w:r w:rsidR="00E12119">
        <w:rPr>
          <w:rFonts w:ascii="Arial" w:hAnsi="Arial" w:cs="Arial"/>
          <w:sz w:val="20"/>
          <w:szCs w:val="20"/>
        </w:rPr>
        <w:t xml:space="preserve"> </w:t>
      </w:r>
      <w:r w:rsidR="00F9074A">
        <w:rPr>
          <w:rFonts w:ascii="Arial" w:hAnsi="Arial" w:cs="Arial"/>
          <w:sz w:val="20"/>
          <w:szCs w:val="20"/>
        </w:rPr>
        <w:t>Aspekt</w:t>
      </w:r>
      <w:r w:rsidR="00D408A5">
        <w:rPr>
          <w:rFonts w:ascii="Arial" w:hAnsi="Arial" w:cs="Arial"/>
          <w:sz w:val="20"/>
          <w:szCs w:val="20"/>
        </w:rPr>
        <w:t>e</w:t>
      </w:r>
      <w:r w:rsidR="00071077">
        <w:rPr>
          <w:rFonts w:ascii="Arial" w:hAnsi="Arial" w:cs="Arial"/>
          <w:sz w:val="20"/>
          <w:szCs w:val="20"/>
        </w:rPr>
        <w:t>, wie beispielsweise Muskelentspannung und Förderung der Durchblutung</w:t>
      </w:r>
      <w:r w:rsidR="0029114A">
        <w:rPr>
          <w:rFonts w:ascii="Arial" w:hAnsi="Arial" w:cs="Arial"/>
          <w:sz w:val="20"/>
          <w:szCs w:val="20"/>
        </w:rPr>
        <w:t xml:space="preserve">, </w:t>
      </w:r>
      <w:r w:rsidR="000A50C4">
        <w:rPr>
          <w:rFonts w:ascii="Arial" w:hAnsi="Arial" w:cs="Arial"/>
          <w:sz w:val="20"/>
          <w:szCs w:val="20"/>
        </w:rPr>
        <w:t xml:space="preserve">für </w:t>
      </w:r>
      <w:r w:rsidR="00071077">
        <w:rPr>
          <w:rFonts w:ascii="Arial" w:hAnsi="Arial" w:cs="Arial"/>
          <w:sz w:val="20"/>
          <w:szCs w:val="20"/>
        </w:rPr>
        <w:t>die</w:t>
      </w:r>
      <w:r w:rsidR="000A50C4">
        <w:rPr>
          <w:rFonts w:ascii="Arial" w:hAnsi="Arial" w:cs="Arial"/>
          <w:sz w:val="20"/>
          <w:szCs w:val="20"/>
        </w:rPr>
        <w:t xml:space="preserve"> Anschaffung einer Holzfeuerstätte.</w:t>
      </w:r>
    </w:p>
    <w:p w14:paraId="2C7171F0" w14:textId="0743A359" w:rsidR="00BB0171" w:rsidRDefault="00081376" w:rsidP="00071077">
      <w:pPr>
        <w:ind w:left="1758" w:right="1673"/>
        <w:rPr>
          <w:rFonts w:ascii="Arial" w:hAnsi="Arial" w:cs="Arial"/>
          <w:sz w:val="20"/>
          <w:szCs w:val="20"/>
        </w:rPr>
      </w:pPr>
      <w:r w:rsidRPr="00081376">
        <w:rPr>
          <w:rFonts w:ascii="Arial" w:hAnsi="Arial" w:cs="Arial"/>
          <w:b/>
          <w:sz w:val="20"/>
          <w:szCs w:val="20"/>
        </w:rPr>
        <w:t xml:space="preserve">Entspannung, Ruhe und </w:t>
      </w:r>
      <w:r w:rsidR="007C67E9">
        <w:rPr>
          <w:rFonts w:ascii="Arial" w:hAnsi="Arial" w:cs="Arial"/>
          <w:b/>
          <w:sz w:val="20"/>
          <w:szCs w:val="20"/>
        </w:rPr>
        <w:t>Achtsamkeit</w:t>
      </w:r>
      <w:r w:rsidRPr="00081376">
        <w:rPr>
          <w:rFonts w:ascii="Arial" w:hAnsi="Arial" w:cs="Arial"/>
          <w:b/>
          <w:sz w:val="20"/>
          <w:szCs w:val="20"/>
        </w:rPr>
        <w:t xml:space="preserve"> im Alltag</w:t>
      </w:r>
      <w:r w:rsidR="00E12119" w:rsidRPr="00081376">
        <w:rPr>
          <w:rFonts w:ascii="Arial" w:hAnsi="Arial" w:cs="Arial"/>
          <w:b/>
          <w:sz w:val="20"/>
          <w:szCs w:val="20"/>
        </w:rPr>
        <w:t xml:space="preserve"> </w:t>
      </w:r>
      <w:r w:rsidR="00071077">
        <w:rPr>
          <w:rFonts w:ascii="Arial" w:hAnsi="Arial" w:cs="Arial"/>
          <w:b/>
          <w:sz w:val="20"/>
          <w:szCs w:val="20"/>
        </w:rPr>
        <w:br/>
      </w:r>
      <w:r w:rsidR="00C8340B">
        <w:rPr>
          <w:rFonts w:ascii="Arial" w:hAnsi="Arial" w:cs="Arial"/>
          <w:sz w:val="20"/>
          <w:szCs w:val="20"/>
        </w:rPr>
        <w:t>E</w:t>
      </w:r>
      <w:r w:rsidR="00071077">
        <w:rPr>
          <w:rFonts w:ascii="Arial" w:hAnsi="Arial" w:cs="Arial"/>
          <w:sz w:val="20"/>
          <w:szCs w:val="20"/>
        </w:rPr>
        <w:t xml:space="preserve">ine Holzfeuerstätte hat für alle Sinne etwas zu bieten. </w:t>
      </w:r>
      <w:r w:rsidR="00C8340B">
        <w:rPr>
          <w:rFonts w:ascii="Arial" w:hAnsi="Arial" w:cs="Arial"/>
          <w:sz w:val="20"/>
          <w:szCs w:val="20"/>
        </w:rPr>
        <w:t xml:space="preserve">Schon </w:t>
      </w:r>
      <w:r w:rsidR="00433862">
        <w:rPr>
          <w:rFonts w:ascii="Arial" w:hAnsi="Arial" w:cs="Arial"/>
          <w:sz w:val="20"/>
          <w:szCs w:val="20"/>
        </w:rPr>
        <w:t>das</w:t>
      </w:r>
      <w:r w:rsidR="00C8340B">
        <w:rPr>
          <w:rFonts w:ascii="Arial" w:hAnsi="Arial" w:cs="Arial"/>
          <w:sz w:val="20"/>
          <w:szCs w:val="20"/>
        </w:rPr>
        <w:t xml:space="preserve"> Ritual des </w:t>
      </w:r>
      <w:r w:rsidR="00071077">
        <w:rPr>
          <w:rFonts w:ascii="Arial" w:hAnsi="Arial" w:cs="Arial"/>
          <w:sz w:val="20"/>
          <w:szCs w:val="20"/>
        </w:rPr>
        <w:t>Anfeuerns</w:t>
      </w:r>
      <w:r w:rsidR="00C8340B">
        <w:rPr>
          <w:rFonts w:ascii="Arial" w:hAnsi="Arial" w:cs="Arial"/>
          <w:sz w:val="20"/>
          <w:szCs w:val="20"/>
        </w:rPr>
        <w:t xml:space="preserve"> </w:t>
      </w:r>
      <w:r w:rsidR="002E56DD">
        <w:rPr>
          <w:rFonts w:ascii="Arial" w:hAnsi="Arial" w:cs="Arial"/>
          <w:sz w:val="20"/>
          <w:szCs w:val="20"/>
        </w:rPr>
        <w:t xml:space="preserve">kann </w:t>
      </w:r>
      <w:r w:rsidR="00452AB3">
        <w:rPr>
          <w:rFonts w:ascii="Arial" w:hAnsi="Arial" w:cs="Arial"/>
          <w:sz w:val="20"/>
          <w:szCs w:val="20"/>
        </w:rPr>
        <w:t>zur Entschleunigung</w:t>
      </w:r>
      <w:r w:rsidR="0029114A">
        <w:rPr>
          <w:rFonts w:ascii="Arial" w:hAnsi="Arial" w:cs="Arial"/>
          <w:sz w:val="20"/>
          <w:szCs w:val="20"/>
        </w:rPr>
        <w:t xml:space="preserve"> </w:t>
      </w:r>
      <w:proofErr w:type="gramStart"/>
      <w:r w:rsidR="0029114A">
        <w:rPr>
          <w:rFonts w:ascii="Arial" w:hAnsi="Arial" w:cs="Arial"/>
          <w:sz w:val="20"/>
          <w:szCs w:val="20"/>
        </w:rPr>
        <w:t>beitragen</w:t>
      </w:r>
      <w:proofErr w:type="gramEnd"/>
      <w:r w:rsidR="0029114A">
        <w:rPr>
          <w:rFonts w:ascii="Arial" w:hAnsi="Arial" w:cs="Arial"/>
          <w:sz w:val="20"/>
          <w:szCs w:val="20"/>
        </w:rPr>
        <w:t xml:space="preserve"> </w:t>
      </w:r>
      <w:r w:rsidR="0037495B">
        <w:rPr>
          <w:rFonts w:ascii="Arial" w:hAnsi="Arial" w:cs="Arial"/>
          <w:sz w:val="20"/>
          <w:szCs w:val="20"/>
        </w:rPr>
        <w:t xml:space="preserve">wenn man nach einem </w:t>
      </w:r>
      <w:r w:rsidR="00452AB3">
        <w:rPr>
          <w:rFonts w:ascii="Arial" w:hAnsi="Arial" w:cs="Arial"/>
          <w:sz w:val="20"/>
          <w:szCs w:val="20"/>
        </w:rPr>
        <w:t>stressigen</w:t>
      </w:r>
      <w:r w:rsidR="002E56DD">
        <w:rPr>
          <w:rFonts w:ascii="Arial" w:hAnsi="Arial" w:cs="Arial"/>
          <w:sz w:val="20"/>
          <w:szCs w:val="20"/>
        </w:rPr>
        <w:t xml:space="preserve"> </w:t>
      </w:r>
      <w:r w:rsidR="0037495B">
        <w:rPr>
          <w:rFonts w:ascii="Arial" w:hAnsi="Arial" w:cs="Arial"/>
          <w:sz w:val="20"/>
          <w:szCs w:val="20"/>
        </w:rPr>
        <w:t xml:space="preserve">Arbeitstag nach Hause kommt. </w:t>
      </w:r>
      <w:r w:rsidR="007C67E9">
        <w:rPr>
          <w:rFonts w:ascii="Arial" w:hAnsi="Arial" w:cs="Arial"/>
          <w:sz w:val="20"/>
          <w:szCs w:val="20"/>
        </w:rPr>
        <w:t xml:space="preserve">Äußerst entspannend ist es, </w:t>
      </w:r>
      <w:r w:rsidR="0037495B">
        <w:rPr>
          <w:rFonts w:ascii="Arial" w:hAnsi="Arial" w:cs="Arial"/>
          <w:sz w:val="20"/>
          <w:szCs w:val="20"/>
        </w:rPr>
        <w:t xml:space="preserve">den </w:t>
      </w:r>
      <w:r w:rsidR="00071077">
        <w:rPr>
          <w:rFonts w:ascii="Arial" w:hAnsi="Arial" w:cs="Arial"/>
          <w:sz w:val="20"/>
          <w:szCs w:val="20"/>
        </w:rPr>
        <w:t>Geruch des Holzes</w:t>
      </w:r>
      <w:r w:rsidR="00F84DFB">
        <w:rPr>
          <w:rFonts w:ascii="Arial" w:hAnsi="Arial" w:cs="Arial"/>
          <w:sz w:val="20"/>
          <w:szCs w:val="20"/>
        </w:rPr>
        <w:t>, das Knistern</w:t>
      </w:r>
      <w:r w:rsidR="0037495B">
        <w:rPr>
          <w:rFonts w:ascii="Arial" w:hAnsi="Arial" w:cs="Arial"/>
          <w:sz w:val="20"/>
          <w:szCs w:val="20"/>
        </w:rPr>
        <w:t>, die Lichteffekte und die Wärme bewusst wahr</w:t>
      </w:r>
      <w:r w:rsidR="007C67E9">
        <w:rPr>
          <w:rFonts w:ascii="Arial" w:hAnsi="Arial" w:cs="Arial"/>
          <w:sz w:val="20"/>
          <w:szCs w:val="20"/>
        </w:rPr>
        <w:t xml:space="preserve">zunehmen. Durch die Beschäftigung mit dem Feuer kann </w:t>
      </w:r>
      <w:r w:rsidR="0037495B">
        <w:rPr>
          <w:rFonts w:ascii="Arial" w:hAnsi="Arial" w:cs="Arial"/>
          <w:sz w:val="20"/>
          <w:szCs w:val="20"/>
        </w:rPr>
        <w:t xml:space="preserve">man die Zeit vergessen und </w:t>
      </w:r>
      <w:r w:rsidR="007C67E9">
        <w:rPr>
          <w:rFonts w:ascii="Arial" w:hAnsi="Arial" w:cs="Arial"/>
          <w:sz w:val="20"/>
          <w:szCs w:val="20"/>
        </w:rPr>
        <w:t xml:space="preserve">befindet sich </w:t>
      </w:r>
      <w:r w:rsidR="0037495B">
        <w:rPr>
          <w:rFonts w:ascii="Arial" w:hAnsi="Arial" w:cs="Arial"/>
          <w:sz w:val="20"/>
          <w:szCs w:val="20"/>
        </w:rPr>
        <w:t xml:space="preserve">ganz im </w:t>
      </w:r>
      <w:r w:rsidR="007C67E9">
        <w:rPr>
          <w:rFonts w:ascii="Arial" w:hAnsi="Arial" w:cs="Arial"/>
          <w:sz w:val="20"/>
          <w:szCs w:val="20"/>
        </w:rPr>
        <w:t>Jetzt. Achtsamkeit liegt im Trend</w:t>
      </w:r>
      <w:r w:rsidR="00C37F62">
        <w:rPr>
          <w:rFonts w:ascii="Arial" w:hAnsi="Arial" w:cs="Arial"/>
          <w:sz w:val="20"/>
          <w:szCs w:val="20"/>
        </w:rPr>
        <w:t xml:space="preserve"> – </w:t>
      </w:r>
      <w:r w:rsidR="007C6B0E">
        <w:rPr>
          <w:rFonts w:ascii="Arial" w:hAnsi="Arial" w:cs="Arial"/>
          <w:sz w:val="20"/>
          <w:szCs w:val="20"/>
        </w:rPr>
        <w:t xml:space="preserve">wer sich einen Kachelofen, Heizkamin oder Kaminofen ins Haus holt, </w:t>
      </w:r>
      <w:r w:rsidR="008412FB">
        <w:rPr>
          <w:rFonts w:ascii="Arial" w:hAnsi="Arial" w:cs="Arial"/>
          <w:sz w:val="20"/>
          <w:szCs w:val="20"/>
        </w:rPr>
        <w:t xml:space="preserve">schenkt sich selbst und den positiven Aspekten des Lebens mehr </w:t>
      </w:r>
      <w:r w:rsidR="00D469AF">
        <w:rPr>
          <w:rFonts w:ascii="Arial" w:hAnsi="Arial" w:cs="Arial"/>
          <w:sz w:val="20"/>
          <w:szCs w:val="20"/>
        </w:rPr>
        <w:t xml:space="preserve">Aufmerksamkeit und </w:t>
      </w:r>
      <w:r w:rsidR="008C628D">
        <w:rPr>
          <w:rFonts w:ascii="Arial" w:hAnsi="Arial" w:cs="Arial"/>
          <w:sz w:val="20"/>
          <w:szCs w:val="20"/>
        </w:rPr>
        <w:t>kann die richtige Bala</w:t>
      </w:r>
      <w:r w:rsidR="00BB0171">
        <w:rPr>
          <w:rFonts w:ascii="Arial" w:hAnsi="Arial" w:cs="Arial"/>
          <w:sz w:val="20"/>
          <w:szCs w:val="20"/>
        </w:rPr>
        <w:t>n</w:t>
      </w:r>
      <w:r w:rsidR="008C628D">
        <w:rPr>
          <w:rFonts w:ascii="Arial" w:hAnsi="Arial" w:cs="Arial"/>
          <w:sz w:val="20"/>
          <w:szCs w:val="20"/>
        </w:rPr>
        <w:t>ce</w:t>
      </w:r>
      <w:r w:rsidR="00BB0171">
        <w:rPr>
          <w:rFonts w:ascii="Arial" w:hAnsi="Arial" w:cs="Arial"/>
          <w:sz w:val="20"/>
          <w:szCs w:val="20"/>
        </w:rPr>
        <w:t xml:space="preserve"> von Spannung und Entspannung </w:t>
      </w:r>
      <w:r w:rsidR="00951BA7">
        <w:rPr>
          <w:rFonts w:ascii="Arial" w:hAnsi="Arial" w:cs="Arial"/>
          <w:sz w:val="20"/>
          <w:szCs w:val="20"/>
        </w:rPr>
        <w:t xml:space="preserve">für sich </w:t>
      </w:r>
      <w:r w:rsidR="00BB0171">
        <w:rPr>
          <w:rFonts w:ascii="Arial" w:hAnsi="Arial" w:cs="Arial"/>
          <w:sz w:val="20"/>
          <w:szCs w:val="20"/>
        </w:rPr>
        <w:t>finden.</w:t>
      </w:r>
    </w:p>
    <w:p w14:paraId="6E276E1A" w14:textId="77777777" w:rsidR="00BE1877" w:rsidRDefault="00F84DFB" w:rsidP="00BD3CF1">
      <w:pPr>
        <w:ind w:left="1758" w:right="1673"/>
        <w:rPr>
          <w:rFonts w:ascii="Arial" w:hAnsi="Arial" w:cs="Arial"/>
          <w:bCs/>
          <w:sz w:val="20"/>
          <w:szCs w:val="20"/>
        </w:rPr>
      </w:pPr>
      <w:r w:rsidRPr="00F84DFB">
        <w:rPr>
          <w:rFonts w:ascii="Arial" w:hAnsi="Arial" w:cs="Arial"/>
          <w:b/>
          <w:sz w:val="20"/>
          <w:szCs w:val="20"/>
        </w:rPr>
        <w:t xml:space="preserve">Feuererlebnisse in </w:t>
      </w:r>
      <w:r w:rsidR="00B9433E">
        <w:rPr>
          <w:rFonts w:ascii="Arial" w:hAnsi="Arial" w:cs="Arial"/>
          <w:b/>
          <w:sz w:val="20"/>
          <w:szCs w:val="20"/>
        </w:rPr>
        <w:t>attraktive</w:t>
      </w:r>
      <w:r w:rsidR="00882627">
        <w:rPr>
          <w:rFonts w:ascii="Arial" w:hAnsi="Arial" w:cs="Arial"/>
          <w:b/>
          <w:sz w:val="20"/>
          <w:szCs w:val="20"/>
        </w:rPr>
        <w:t>r</w:t>
      </w:r>
      <w:r w:rsidR="00B9433E">
        <w:rPr>
          <w:rFonts w:ascii="Arial" w:hAnsi="Arial" w:cs="Arial"/>
          <w:b/>
          <w:sz w:val="20"/>
          <w:szCs w:val="20"/>
        </w:rPr>
        <w:t xml:space="preserve"> </w:t>
      </w:r>
      <w:r w:rsidRPr="00F84DFB">
        <w:rPr>
          <w:rFonts w:ascii="Arial" w:hAnsi="Arial" w:cs="Arial"/>
          <w:b/>
          <w:sz w:val="20"/>
          <w:szCs w:val="20"/>
        </w:rPr>
        <w:t>Form</w:t>
      </w:r>
      <w:r w:rsidR="00882627">
        <w:rPr>
          <w:rFonts w:ascii="Arial" w:hAnsi="Arial" w:cs="Arial"/>
          <w:b/>
          <w:sz w:val="20"/>
          <w:szCs w:val="20"/>
        </w:rPr>
        <w:t xml:space="preserve">: vom Fachmann  </w:t>
      </w:r>
      <w:r>
        <w:rPr>
          <w:rFonts w:ascii="Arial" w:hAnsi="Arial" w:cs="Arial"/>
          <w:sz w:val="20"/>
          <w:szCs w:val="20"/>
        </w:rPr>
        <w:t xml:space="preserve"> </w:t>
      </w:r>
      <w:r w:rsidR="00BD3CF1">
        <w:rPr>
          <w:rFonts w:ascii="Arial" w:hAnsi="Arial" w:cs="Arial"/>
          <w:sz w:val="20"/>
          <w:szCs w:val="20"/>
        </w:rPr>
        <w:br/>
      </w:r>
      <w:r w:rsidR="007207BC">
        <w:rPr>
          <w:rFonts w:ascii="Arial" w:hAnsi="Arial" w:cs="Arial"/>
          <w:sz w:val="20"/>
          <w:szCs w:val="20"/>
        </w:rPr>
        <w:t>Um sein</w:t>
      </w:r>
      <w:r w:rsidR="007813DF">
        <w:rPr>
          <w:rFonts w:ascii="Arial" w:hAnsi="Arial" w:cs="Arial"/>
          <w:sz w:val="20"/>
          <w:szCs w:val="20"/>
        </w:rPr>
        <w:t>em persönlichen</w:t>
      </w:r>
      <w:r w:rsidR="007207BC">
        <w:rPr>
          <w:rFonts w:ascii="Arial" w:hAnsi="Arial" w:cs="Arial"/>
          <w:sz w:val="20"/>
          <w:szCs w:val="20"/>
        </w:rPr>
        <w:t xml:space="preserve"> Feuererlebnis </w:t>
      </w:r>
      <w:r w:rsidR="007813DF">
        <w:rPr>
          <w:rFonts w:ascii="Arial" w:hAnsi="Arial" w:cs="Arial"/>
          <w:sz w:val="20"/>
          <w:szCs w:val="20"/>
        </w:rPr>
        <w:t xml:space="preserve">zu Hause den richtigen Rahmen zu </w:t>
      </w:r>
      <w:r w:rsidR="0029114A">
        <w:rPr>
          <w:rFonts w:ascii="Arial" w:hAnsi="Arial" w:cs="Arial"/>
          <w:sz w:val="20"/>
          <w:szCs w:val="20"/>
        </w:rPr>
        <w:t>schaffen</w:t>
      </w:r>
      <w:r w:rsidR="007813DF">
        <w:rPr>
          <w:rFonts w:ascii="Arial" w:hAnsi="Arial" w:cs="Arial"/>
          <w:sz w:val="20"/>
          <w:szCs w:val="20"/>
        </w:rPr>
        <w:t xml:space="preserve">, gibt es </w:t>
      </w:r>
      <w:r w:rsidR="007813DF">
        <w:rPr>
          <w:rFonts w:ascii="Arial" w:hAnsi="Arial" w:cs="Arial"/>
          <w:sz w:val="20"/>
          <w:szCs w:val="20"/>
        </w:rPr>
        <w:lastRenderedPageBreak/>
        <w:t xml:space="preserve">heute </w:t>
      </w:r>
      <w:r w:rsidR="0029114A">
        <w:rPr>
          <w:rFonts w:ascii="Arial" w:hAnsi="Arial" w:cs="Arial"/>
          <w:sz w:val="20"/>
          <w:szCs w:val="20"/>
        </w:rPr>
        <w:t>vielfältige</w:t>
      </w:r>
      <w:r w:rsidR="007813DF">
        <w:rPr>
          <w:rFonts w:ascii="Arial" w:hAnsi="Arial" w:cs="Arial"/>
          <w:sz w:val="20"/>
          <w:szCs w:val="20"/>
        </w:rPr>
        <w:t xml:space="preserve"> Möglichkeiten in Design und Technik. </w:t>
      </w:r>
      <w:r w:rsidR="00546455">
        <w:rPr>
          <w:rFonts w:ascii="Arial" w:hAnsi="Arial" w:cs="Arial"/>
          <w:sz w:val="20"/>
          <w:szCs w:val="20"/>
        </w:rPr>
        <w:t xml:space="preserve">Der individuellen und auch extravaganten Gestaltung </w:t>
      </w:r>
      <w:r w:rsidR="004C1749">
        <w:rPr>
          <w:rFonts w:ascii="Arial" w:hAnsi="Arial" w:cs="Arial"/>
          <w:sz w:val="20"/>
          <w:szCs w:val="20"/>
        </w:rPr>
        <w:t xml:space="preserve">moderner Holzofensysteme </w:t>
      </w:r>
      <w:r w:rsidR="00546455">
        <w:rPr>
          <w:rFonts w:ascii="Arial" w:hAnsi="Arial" w:cs="Arial"/>
          <w:sz w:val="20"/>
          <w:szCs w:val="20"/>
        </w:rPr>
        <w:t xml:space="preserve">sind keine Grenzen gesetzt. </w:t>
      </w:r>
      <w:r w:rsidR="00CD3DFE">
        <w:rPr>
          <w:rFonts w:ascii="Arial" w:hAnsi="Arial" w:cs="Arial"/>
          <w:sz w:val="20"/>
          <w:szCs w:val="20"/>
        </w:rPr>
        <w:t xml:space="preserve">Top-Designer der Ofen- und Kaminszene perfektionieren </w:t>
      </w:r>
      <w:r w:rsidR="00546455">
        <w:rPr>
          <w:rFonts w:ascii="Arial" w:hAnsi="Arial" w:cs="Arial"/>
          <w:sz w:val="20"/>
          <w:szCs w:val="20"/>
        </w:rPr>
        <w:t xml:space="preserve">ihre Feuerstätten in </w:t>
      </w:r>
      <w:r w:rsidR="00CD3DFE">
        <w:rPr>
          <w:rFonts w:ascii="Arial" w:hAnsi="Arial" w:cs="Arial"/>
          <w:sz w:val="20"/>
          <w:szCs w:val="20"/>
        </w:rPr>
        <w:t xml:space="preserve">Form, Material und Funktion. </w:t>
      </w:r>
      <w:r w:rsidR="00546455">
        <w:rPr>
          <w:rFonts w:ascii="Arial" w:hAnsi="Arial" w:cs="Arial"/>
          <w:sz w:val="20"/>
          <w:szCs w:val="20"/>
        </w:rPr>
        <w:t xml:space="preserve">Kundenwünsche stehen </w:t>
      </w:r>
      <w:r w:rsidR="00AE2E25">
        <w:rPr>
          <w:rFonts w:ascii="Arial" w:hAnsi="Arial" w:cs="Arial"/>
          <w:sz w:val="20"/>
          <w:szCs w:val="20"/>
        </w:rPr>
        <w:t xml:space="preserve">an erster Stelle. </w:t>
      </w:r>
      <w:r w:rsidR="00546455">
        <w:rPr>
          <w:rFonts w:ascii="Arial" w:hAnsi="Arial" w:cs="Arial"/>
          <w:sz w:val="20"/>
          <w:szCs w:val="20"/>
        </w:rPr>
        <w:t xml:space="preserve">Deshalb ist es wichtig, sich klar darüber zu werden, welche Anforderungen und Bedürfnisse an </w:t>
      </w:r>
      <w:r w:rsidR="00FC4E05">
        <w:rPr>
          <w:rFonts w:ascii="Arial" w:hAnsi="Arial" w:cs="Arial"/>
          <w:sz w:val="20"/>
          <w:szCs w:val="20"/>
        </w:rPr>
        <w:t xml:space="preserve">die Holzfeuerung </w:t>
      </w:r>
      <w:r w:rsidR="00546455">
        <w:rPr>
          <w:rFonts w:ascii="Arial" w:hAnsi="Arial" w:cs="Arial"/>
          <w:sz w:val="20"/>
          <w:szCs w:val="20"/>
        </w:rPr>
        <w:t>gestellt w</w:t>
      </w:r>
      <w:r w:rsidR="00AE2E25">
        <w:rPr>
          <w:rFonts w:ascii="Arial" w:hAnsi="Arial" w:cs="Arial"/>
          <w:sz w:val="20"/>
          <w:szCs w:val="20"/>
        </w:rPr>
        <w:t>erden</w:t>
      </w:r>
      <w:r w:rsidR="00FC4E05">
        <w:rPr>
          <w:rFonts w:ascii="Arial" w:hAnsi="Arial" w:cs="Arial"/>
          <w:sz w:val="20"/>
          <w:szCs w:val="20"/>
        </w:rPr>
        <w:t xml:space="preserve">. </w:t>
      </w:r>
      <w:r w:rsidR="00860A5F">
        <w:rPr>
          <w:rFonts w:ascii="Arial" w:hAnsi="Arial" w:cs="Arial"/>
          <w:sz w:val="20"/>
          <w:szCs w:val="20"/>
        </w:rPr>
        <w:t xml:space="preserve">Entsprechend kommt dann ein Kachelofen, Heizkamin, Kaminofen, Pelletofen oder eventuell ein Kachelherd in Frage. </w:t>
      </w:r>
      <w:r w:rsidR="0029114A">
        <w:rPr>
          <w:rFonts w:ascii="Arial" w:hAnsi="Arial" w:cs="Arial"/>
          <w:sz w:val="20"/>
          <w:szCs w:val="20"/>
        </w:rPr>
        <w:t xml:space="preserve">Ein </w:t>
      </w:r>
      <w:r w:rsidR="00F0377A">
        <w:rPr>
          <w:rFonts w:ascii="Arial" w:hAnsi="Arial" w:cs="Arial"/>
          <w:sz w:val="20"/>
          <w:szCs w:val="20"/>
        </w:rPr>
        <w:t>schlichter Einzelofen</w:t>
      </w:r>
      <w:r w:rsidR="0029114A">
        <w:rPr>
          <w:rFonts w:ascii="Arial" w:hAnsi="Arial" w:cs="Arial"/>
          <w:sz w:val="20"/>
          <w:szCs w:val="20"/>
        </w:rPr>
        <w:t xml:space="preserve"> kann zum Beispiel </w:t>
      </w:r>
      <w:r w:rsidR="005D7F56">
        <w:rPr>
          <w:rFonts w:ascii="Arial" w:hAnsi="Arial" w:cs="Arial"/>
          <w:sz w:val="20"/>
          <w:szCs w:val="20"/>
        </w:rPr>
        <w:t>in erster Linie für ein romantisches Wohlfühl-Ambiente sorgen</w:t>
      </w:r>
      <w:r w:rsidR="0029114A">
        <w:rPr>
          <w:rFonts w:ascii="Arial" w:hAnsi="Arial" w:cs="Arial"/>
          <w:sz w:val="20"/>
          <w:szCs w:val="20"/>
        </w:rPr>
        <w:t xml:space="preserve">. Und </w:t>
      </w:r>
      <w:r w:rsidR="00FF7B3F">
        <w:rPr>
          <w:rFonts w:ascii="Arial" w:hAnsi="Arial" w:cs="Arial"/>
          <w:sz w:val="20"/>
          <w:szCs w:val="20"/>
        </w:rPr>
        <w:t xml:space="preserve">eine </w:t>
      </w:r>
      <w:r w:rsidR="009D7F28">
        <w:rPr>
          <w:rFonts w:ascii="Arial" w:hAnsi="Arial" w:cs="Arial"/>
          <w:sz w:val="20"/>
          <w:szCs w:val="20"/>
        </w:rPr>
        <w:t xml:space="preserve">moderne Design-Skulptur </w:t>
      </w:r>
      <w:r w:rsidR="0029114A">
        <w:rPr>
          <w:rFonts w:ascii="Arial" w:hAnsi="Arial" w:cs="Arial"/>
          <w:sz w:val="20"/>
          <w:szCs w:val="20"/>
        </w:rPr>
        <w:t xml:space="preserve">kann </w:t>
      </w:r>
      <w:r w:rsidR="00FF7B3F">
        <w:rPr>
          <w:rFonts w:ascii="Arial" w:hAnsi="Arial" w:cs="Arial"/>
          <w:sz w:val="20"/>
          <w:szCs w:val="20"/>
        </w:rPr>
        <w:t xml:space="preserve">als </w:t>
      </w:r>
      <w:r w:rsidR="006A1790">
        <w:rPr>
          <w:rFonts w:ascii="Arial" w:hAnsi="Arial" w:cs="Arial"/>
          <w:sz w:val="20"/>
          <w:szCs w:val="20"/>
        </w:rPr>
        <w:t xml:space="preserve">Smartphone-gesteuertes Trend-Objekt </w:t>
      </w:r>
      <w:r w:rsidR="009D7F28">
        <w:rPr>
          <w:rFonts w:ascii="Arial" w:hAnsi="Arial" w:cs="Arial"/>
          <w:sz w:val="20"/>
          <w:szCs w:val="20"/>
        </w:rPr>
        <w:t>im Mittelpunkt des Wohnraums stehen</w:t>
      </w:r>
      <w:r w:rsidR="00CF0F80">
        <w:rPr>
          <w:rFonts w:ascii="Arial" w:hAnsi="Arial" w:cs="Arial"/>
          <w:sz w:val="20"/>
          <w:szCs w:val="20"/>
        </w:rPr>
        <w:t xml:space="preserve">. </w:t>
      </w:r>
      <w:r w:rsidR="00614244">
        <w:rPr>
          <w:rFonts w:ascii="Arial" w:hAnsi="Arial" w:cs="Arial"/>
          <w:sz w:val="20"/>
          <w:szCs w:val="20"/>
        </w:rPr>
        <w:t>I</w:t>
      </w:r>
      <w:r w:rsidR="00F0377A">
        <w:rPr>
          <w:rFonts w:ascii="Arial" w:hAnsi="Arial" w:cs="Arial"/>
          <w:sz w:val="20"/>
          <w:szCs w:val="20"/>
        </w:rPr>
        <w:t xml:space="preserve">n ihrer Funktion </w:t>
      </w:r>
      <w:r w:rsidR="00614244">
        <w:rPr>
          <w:rFonts w:ascii="Arial" w:hAnsi="Arial" w:cs="Arial"/>
          <w:sz w:val="20"/>
          <w:szCs w:val="20"/>
        </w:rPr>
        <w:t xml:space="preserve">kann </w:t>
      </w:r>
      <w:r w:rsidR="00FF7B3F">
        <w:rPr>
          <w:rFonts w:ascii="Arial" w:hAnsi="Arial" w:cs="Arial"/>
          <w:sz w:val="20"/>
          <w:szCs w:val="20"/>
        </w:rPr>
        <w:t xml:space="preserve">eine Holzfeuerstätte </w:t>
      </w:r>
      <w:r w:rsidR="009D7F28">
        <w:rPr>
          <w:rFonts w:ascii="Arial" w:hAnsi="Arial" w:cs="Arial"/>
          <w:sz w:val="20"/>
          <w:szCs w:val="20"/>
        </w:rPr>
        <w:t xml:space="preserve">von der Zusatzheizung bis </w:t>
      </w:r>
      <w:r w:rsidR="005D7F56" w:rsidRPr="00013A0B">
        <w:rPr>
          <w:rFonts w:ascii="Arial" w:hAnsi="Arial" w:cs="Arial"/>
          <w:bCs/>
          <w:sz w:val="20"/>
          <w:szCs w:val="20"/>
        </w:rPr>
        <w:t>zum vernetzten modularen Heizsystem für das ganze Haus</w:t>
      </w:r>
      <w:r w:rsidR="00F0377A">
        <w:rPr>
          <w:rFonts w:ascii="Arial" w:hAnsi="Arial" w:cs="Arial"/>
          <w:bCs/>
          <w:sz w:val="20"/>
          <w:szCs w:val="20"/>
        </w:rPr>
        <w:t xml:space="preserve"> ausgelegt </w:t>
      </w:r>
      <w:r w:rsidR="00FF7B3F">
        <w:rPr>
          <w:rFonts w:ascii="Arial" w:hAnsi="Arial" w:cs="Arial"/>
          <w:bCs/>
          <w:sz w:val="20"/>
          <w:szCs w:val="20"/>
        </w:rPr>
        <w:t xml:space="preserve">werden. </w:t>
      </w:r>
    </w:p>
    <w:p w14:paraId="0903F89A" w14:textId="79B7DCB2" w:rsidR="005D7F56" w:rsidRPr="00BD3CF1" w:rsidRDefault="00CF0F80" w:rsidP="00BD3CF1">
      <w:pPr>
        <w:ind w:left="1758" w:right="1673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Welche Lösung in Frage kommt, </w:t>
      </w:r>
      <w:r w:rsidR="00976809">
        <w:rPr>
          <w:rFonts w:ascii="Arial" w:hAnsi="Arial" w:cs="Arial"/>
          <w:bCs/>
          <w:sz w:val="20"/>
          <w:szCs w:val="20"/>
        </w:rPr>
        <w:t xml:space="preserve">klärt ein Gespräch mit dem </w:t>
      </w:r>
      <w:r w:rsidR="005D7F56" w:rsidRPr="00013A0B">
        <w:rPr>
          <w:rFonts w:ascii="Arial" w:hAnsi="Arial" w:cs="Arial"/>
          <w:bCs/>
          <w:sz w:val="20"/>
          <w:szCs w:val="20"/>
        </w:rPr>
        <w:t>Ofen- und Luftheizungsbauer</w:t>
      </w:r>
      <w:r w:rsidR="00976809">
        <w:rPr>
          <w:rFonts w:ascii="Arial" w:hAnsi="Arial" w:cs="Arial"/>
          <w:bCs/>
          <w:sz w:val="20"/>
          <w:szCs w:val="20"/>
        </w:rPr>
        <w:t xml:space="preserve">. </w:t>
      </w:r>
      <w:r w:rsidR="005D7F56" w:rsidRPr="00013A0B">
        <w:rPr>
          <w:rFonts w:ascii="Arial" w:hAnsi="Arial" w:cs="Arial"/>
          <w:bCs/>
          <w:sz w:val="20"/>
          <w:szCs w:val="20"/>
        </w:rPr>
        <w:t xml:space="preserve">Adressen qualifizierter Ofenbauer-Fachbetriebe und weitere Infos rund um den Kachelofen, Heizkamin und Kaminofen gibt es bei der </w:t>
      </w:r>
      <w:proofErr w:type="spellStart"/>
      <w:r w:rsidR="005D7F56" w:rsidRPr="00013A0B">
        <w:rPr>
          <w:rFonts w:ascii="Arial" w:hAnsi="Arial" w:cs="Arial"/>
          <w:bCs/>
          <w:sz w:val="20"/>
          <w:szCs w:val="20"/>
        </w:rPr>
        <w:t>AdK</w:t>
      </w:r>
      <w:proofErr w:type="spellEnd"/>
      <w:r w:rsidR="005D7F56" w:rsidRPr="00013A0B">
        <w:rPr>
          <w:rFonts w:ascii="Arial" w:hAnsi="Arial" w:cs="Arial"/>
          <w:bCs/>
          <w:sz w:val="20"/>
          <w:szCs w:val="20"/>
        </w:rPr>
        <w:t>, der Arbeitsgemeinschaft der deutschen Kachelofenwirtschaft e.V., unter www.kachelofenwelt.de</w:t>
      </w:r>
    </w:p>
    <w:p w14:paraId="09D0FAE6" w14:textId="60A5F7E5" w:rsidR="00ED7F91" w:rsidRPr="00C7616A" w:rsidRDefault="009828C2" w:rsidP="00D51D90">
      <w:pPr>
        <w:ind w:left="1758" w:right="1673"/>
        <w:rPr>
          <w:rFonts w:ascii="Arial" w:hAnsi="Arial" w:cs="Arial"/>
          <w:bCs/>
          <w:sz w:val="20"/>
          <w:szCs w:val="20"/>
        </w:rPr>
      </w:pPr>
      <w:r w:rsidRPr="00C7616A">
        <w:rPr>
          <w:rFonts w:ascii="Arial" w:hAnsi="Arial" w:cs="Arial"/>
          <w:bCs/>
          <w:sz w:val="20"/>
          <w:szCs w:val="20"/>
        </w:rPr>
        <w:t>(</w:t>
      </w:r>
      <w:r w:rsidR="00BE1877">
        <w:rPr>
          <w:rFonts w:ascii="Arial" w:hAnsi="Arial" w:cs="Arial"/>
          <w:bCs/>
          <w:sz w:val="20"/>
          <w:szCs w:val="20"/>
        </w:rPr>
        <w:t>3</w:t>
      </w:r>
      <w:r w:rsidR="00A74337">
        <w:rPr>
          <w:rFonts w:ascii="Arial" w:hAnsi="Arial" w:cs="Arial"/>
          <w:bCs/>
          <w:sz w:val="20"/>
          <w:szCs w:val="20"/>
        </w:rPr>
        <w:t>.</w:t>
      </w:r>
      <w:r w:rsidR="00BE1877">
        <w:rPr>
          <w:rFonts w:ascii="Arial" w:hAnsi="Arial" w:cs="Arial"/>
          <w:bCs/>
          <w:sz w:val="20"/>
          <w:szCs w:val="20"/>
        </w:rPr>
        <w:t>692</w:t>
      </w:r>
      <w:bookmarkStart w:id="0" w:name="_GoBack"/>
      <w:bookmarkEnd w:id="0"/>
      <w:r w:rsidR="001F29F7">
        <w:rPr>
          <w:rFonts w:ascii="Arial" w:hAnsi="Arial" w:cs="Arial"/>
          <w:bCs/>
          <w:sz w:val="20"/>
          <w:szCs w:val="20"/>
        </w:rPr>
        <w:t xml:space="preserve"> </w:t>
      </w:r>
      <w:r w:rsidRPr="00C7616A">
        <w:rPr>
          <w:rFonts w:ascii="Arial" w:hAnsi="Arial" w:cs="Arial"/>
          <w:bCs/>
          <w:sz w:val="20"/>
          <w:szCs w:val="20"/>
        </w:rPr>
        <w:t>Zeichen)</w:t>
      </w:r>
    </w:p>
    <w:p w14:paraId="41F2EF81" w14:textId="77777777" w:rsidR="00C7616A" w:rsidRPr="00C7616A" w:rsidRDefault="00C7616A" w:rsidP="00D51D90">
      <w:pPr>
        <w:ind w:left="1758" w:right="1673"/>
        <w:rPr>
          <w:rFonts w:ascii="Arial" w:hAnsi="Arial" w:cs="Arial"/>
          <w:bCs/>
          <w:sz w:val="20"/>
          <w:szCs w:val="20"/>
        </w:rPr>
      </w:pPr>
      <w:r w:rsidRPr="00C7616A">
        <w:rPr>
          <w:rFonts w:ascii="Arial" w:hAnsi="Arial" w:cs="Arial"/>
          <w:bCs/>
          <w:sz w:val="20"/>
          <w:szCs w:val="20"/>
        </w:rPr>
        <w:t>------------------------------------------------------------------------------------------------------------------------</w:t>
      </w:r>
    </w:p>
    <w:p w14:paraId="1FDAF1AC" w14:textId="77777777" w:rsidR="00C7616A" w:rsidRPr="00C7616A" w:rsidRDefault="00C7616A" w:rsidP="00D51D90">
      <w:pPr>
        <w:ind w:left="1758" w:right="1673"/>
        <w:rPr>
          <w:rFonts w:ascii="Arial" w:hAnsi="Arial" w:cs="Arial"/>
          <w:bCs/>
          <w:sz w:val="20"/>
          <w:szCs w:val="20"/>
        </w:rPr>
      </w:pPr>
      <w:proofErr w:type="spellStart"/>
      <w:r w:rsidRPr="00C7616A">
        <w:rPr>
          <w:rFonts w:ascii="Arial" w:hAnsi="Arial" w:cs="Arial"/>
          <w:b/>
          <w:bCs/>
          <w:sz w:val="20"/>
          <w:szCs w:val="20"/>
        </w:rPr>
        <w:t>AdK</w:t>
      </w:r>
      <w:proofErr w:type="spellEnd"/>
      <w:r w:rsidRPr="00C7616A">
        <w:rPr>
          <w:rFonts w:ascii="Arial" w:hAnsi="Arial" w:cs="Arial"/>
          <w:b/>
          <w:bCs/>
          <w:sz w:val="20"/>
          <w:szCs w:val="20"/>
        </w:rPr>
        <w:t xml:space="preserve"> – Arbeitsgemeinschaft der deutschen Kachelofenwirtschaft e.V.</w:t>
      </w:r>
    </w:p>
    <w:p w14:paraId="2D7603BD" w14:textId="46E3F4AB" w:rsidR="00C7616A" w:rsidRPr="00C7616A" w:rsidRDefault="00C7616A" w:rsidP="00D51D90">
      <w:pPr>
        <w:ind w:left="1758" w:right="1673"/>
        <w:rPr>
          <w:rFonts w:ascii="Arial" w:hAnsi="Arial" w:cs="Arial"/>
          <w:b/>
          <w:bCs/>
          <w:sz w:val="20"/>
          <w:szCs w:val="20"/>
        </w:rPr>
      </w:pPr>
      <w:r w:rsidRPr="00C7616A">
        <w:rPr>
          <w:rFonts w:ascii="Arial" w:hAnsi="Arial" w:cs="Arial"/>
          <w:bCs/>
          <w:sz w:val="20"/>
          <w:szCs w:val="20"/>
        </w:rPr>
        <w:t xml:space="preserve">Die </w:t>
      </w:r>
      <w:proofErr w:type="spellStart"/>
      <w:r w:rsidRPr="00C7616A">
        <w:rPr>
          <w:rFonts w:ascii="Arial" w:hAnsi="Arial" w:cs="Arial"/>
          <w:bCs/>
          <w:sz w:val="20"/>
          <w:szCs w:val="20"/>
        </w:rPr>
        <w:t>AdK</w:t>
      </w:r>
      <w:proofErr w:type="spellEnd"/>
      <w:r w:rsidRPr="00C7616A">
        <w:rPr>
          <w:rFonts w:ascii="Arial" w:hAnsi="Arial" w:cs="Arial"/>
          <w:bCs/>
          <w:sz w:val="20"/>
          <w:szCs w:val="20"/>
        </w:rPr>
        <w:t xml:space="preserve"> (Arbeitsgemeinschaft der deutschen Kachelofenwirtschaft e.V.) ist ein Zusammenschluss von Branchenunternehmen aus Handwerk, Industrie und Handel.</w:t>
      </w:r>
      <w:r w:rsidRPr="00C7616A">
        <w:rPr>
          <w:rFonts w:ascii="Arial" w:hAnsi="Arial" w:cs="Arial"/>
          <w:bCs/>
          <w:sz w:val="20"/>
          <w:szCs w:val="20"/>
        </w:rPr>
        <w:br/>
        <w:t xml:space="preserve">Die </w:t>
      </w:r>
      <w:proofErr w:type="spellStart"/>
      <w:r w:rsidRPr="00C7616A">
        <w:rPr>
          <w:rFonts w:ascii="Arial" w:hAnsi="Arial" w:cs="Arial"/>
          <w:bCs/>
          <w:sz w:val="20"/>
          <w:szCs w:val="20"/>
        </w:rPr>
        <w:t>AdK</w:t>
      </w:r>
      <w:proofErr w:type="spellEnd"/>
      <w:r w:rsidRPr="00C7616A">
        <w:rPr>
          <w:rFonts w:ascii="Arial" w:hAnsi="Arial" w:cs="Arial"/>
          <w:bCs/>
          <w:sz w:val="20"/>
          <w:szCs w:val="20"/>
        </w:rPr>
        <w:t xml:space="preserve"> informiert Endverbraucher neutral und herstellerunabhängig über die vielfältigen Möglichkeiten des individuellen Heizens mit einem Kachelofen, Heizkamin, offenen Kamin, Pelletofen oder Kaminofen.</w:t>
      </w:r>
    </w:p>
    <w:p w14:paraId="237A429A" w14:textId="77777777" w:rsidR="00C7616A" w:rsidRPr="00C7616A" w:rsidRDefault="00C7616A" w:rsidP="00D51D90">
      <w:pPr>
        <w:ind w:left="1758" w:right="1673"/>
        <w:rPr>
          <w:rFonts w:ascii="Arial" w:hAnsi="Arial" w:cs="Arial"/>
          <w:bCs/>
          <w:sz w:val="20"/>
          <w:szCs w:val="20"/>
        </w:rPr>
      </w:pPr>
      <w:r w:rsidRPr="00C7616A">
        <w:rPr>
          <w:rFonts w:ascii="Arial" w:hAnsi="Arial" w:cs="Arial"/>
          <w:b/>
          <w:bCs/>
          <w:sz w:val="20"/>
          <w:szCs w:val="20"/>
        </w:rPr>
        <w:t>Pressekontakt:</w:t>
      </w:r>
      <w:r w:rsidRPr="00C7616A">
        <w:rPr>
          <w:rFonts w:ascii="Arial" w:hAnsi="Arial" w:cs="Arial"/>
          <w:bCs/>
          <w:sz w:val="20"/>
          <w:szCs w:val="20"/>
        </w:rPr>
        <w:br/>
        <w:t>Lorenz &amp; Company Werbeagentur GmbH | Die Markenagentur</w:t>
      </w:r>
      <w:r w:rsidRPr="00C7616A">
        <w:rPr>
          <w:rFonts w:ascii="Arial" w:hAnsi="Arial" w:cs="Arial"/>
          <w:bCs/>
          <w:sz w:val="20"/>
          <w:szCs w:val="20"/>
        </w:rPr>
        <w:br/>
      </w:r>
      <w:proofErr w:type="spellStart"/>
      <w:r w:rsidRPr="00C7616A">
        <w:rPr>
          <w:rFonts w:ascii="Arial" w:hAnsi="Arial" w:cs="Arial"/>
          <w:bCs/>
          <w:sz w:val="20"/>
          <w:szCs w:val="20"/>
        </w:rPr>
        <w:t>Storlachstraße</w:t>
      </w:r>
      <w:proofErr w:type="spellEnd"/>
      <w:r w:rsidRPr="00C7616A">
        <w:rPr>
          <w:rFonts w:ascii="Arial" w:hAnsi="Arial" w:cs="Arial"/>
          <w:bCs/>
          <w:sz w:val="20"/>
          <w:szCs w:val="20"/>
        </w:rPr>
        <w:t xml:space="preserve"> 4</w:t>
      </w:r>
      <w:r w:rsidRPr="00C7616A">
        <w:rPr>
          <w:rFonts w:ascii="Arial" w:hAnsi="Arial" w:cs="Arial"/>
          <w:bCs/>
          <w:sz w:val="20"/>
          <w:szCs w:val="20"/>
        </w:rPr>
        <w:br/>
        <w:t>72760 Reutlingen</w:t>
      </w:r>
      <w:r w:rsidRPr="00C7616A">
        <w:rPr>
          <w:rFonts w:ascii="Arial" w:hAnsi="Arial" w:cs="Arial"/>
          <w:bCs/>
          <w:sz w:val="20"/>
          <w:szCs w:val="20"/>
        </w:rPr>
        <w:br/>
      </w:r>
      <w:hyperlink r:id="rId7" w:history="1">
        <w:r w:rsidRPr="00C7616A">
          <w:rPr>
            <w:rStyle w:val="Link"/>
            <w:rFonts w:ascii="Arial" w:hAnsi="Arial" w:cs="Arial"/>
            <w:bCs/>
            <w:sz w:val="20"/>
            <w:szCs w:val="20"/>
          </w:rPr>
          <w:t>www.lorenz-company.de</w:t>
        </w:r>
      </w:hyperlink>
    </w:p>
    <w:p w14:paraId="1F5F6DEF" w14:textId="064F91BB" w:rsidR="00A817BD" w:rsidRDefault="00C7616A" w:rsidP="00D51D90">
      <w:pPr>
        <w:ind w:left="1758" w:right="1673"/>
      </w:pPr>
      <w:r w:rsidRPr="00C7616A">
        <w:rPr>
          <w:rFonts w:ascii="Arial" w:hAnsi="Arial" w:cs="Arial"/>
          <w:b/>
          <w:bCs/>
          <w:sz w:val="20"/>
          <w:szCs w:val="20"/>
        </w:rPr>
        <w:t>Abdruck honorarfrei</w:t>
      </w:r>
    </w:p>
    <w:sectPr w:rsidR="00A817BD" w:rsidSect="001C7FED">
      <w:headerReference w:type="default" r:id="rId8"/>
      <w:footerReference w:type="default" r:id="rId9"/>
      <w:pgSz w:w="11906" w:h="16838"/>
      <w:pgMar w:top="3260" w:right="0" w:bottom="2552" w:left="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D252CB5" w14:textId="77777777" w:rsidR="00BC5F0E" w:rsidRDefault="00BC5F0E" w:rsidP="00FF3068">
      <w:pPr>
        <w:spacing w:after="0" w:line="240" w:lineRule="auto"/>
      </w:pPr>
      <w:r>
        <w:separator/>
      </w:r>
    </w:p>
  </w:endnote>
  <w:endnote w:type="continuationSeparator" w:id="0">
    <w:p w14:paraId="7A11F606" w14:textId="77777777" w:rsidR="00BC5F0E" w:rsidRDefault="00BC5F0E" w:rsidP="00FF30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ＭＳ 明朝">
    <w:charset w:val="80"/>
    <w:family w:val="roma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PMingLiU"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ＭＳ ゴシック">
    <w:charset w:val="80"/>
    <w:family w:val="swiss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B08E3C5" w14:textId="77777777" w:rsidR="00F23B2A" w:rsidRDefault="00F23B2A">
    <w:pPr>
      <w:pStyle w:val="Fuzeile"/>
    </w:pPr>
    <w:r>
      <w:rPr>
        <w:noProof/>
      </w:rPr>
      <w:drawing>
        <wp:anchor distT="0" distB="0" distL="114300" distR="114300" simplePos="0" relativeHeight="251659264" behindDoc="1" locked="0" layoutInCell="1" allowOverlap="1" wp14:anchorId="28F239E8" wp14:editId="6FA43BD1">
          <wp:simplePos x="0" y="0"/>
          <wp:positionH relativeFrom="column">
            <wp:posOffset>0</wp:posOffset>
          </wp:positionH>
          <wp:positionV relativeFrom="paragraph">
            <wp:posOffset>-1385539</wp:posOffset>
          </wp:positionV>
          <wp:extent cx="7553960" cy="1979868"/>
          <wp:effectExtent l="0" t="0" r="0" b="1905"/>
          <wp:wrapNone/>
          <wp:docPr id="3" name="Bild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atentausch:7_Spirit:l+c Lorenz &amp; Company Werbeagentur GmbH:l+c-3064 AdK-Infoticker 2016:2_bilder:rz_adk_info_ticker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3960" cy="197986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DD50E36" w14:textId="77777777" w:rsidR="00BC5F0E" w:rsidRDefault="00BC5F0E" w:rsidP="00FF3068">
      <w:pPr>
        <w:spacing w:after="0" w:line="240" w:lineRule="auto"/>
      </w:pPr>
      <w:r>
        <w:separator/>
      </w:r>
    </w:p>
  </w:footnote>
  <w:footnote w:type="continuationSeparator" w:id="0">
    <w:p w14:paraId="7834B8A1" w14:textId="77777777" w:rsidR="00BC5F0E" w:rsidRDefault="00BC5F0E" w:rsidP="00FF306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219A560" w14:textId="77777777" w:rsidR="00F23B2A" w:rsidRDefault="00F23B2A">
    <w:pPr>
      <w:pStyle w:val="Kopfzeile"/>
    </w:pPr>
    <w:r>
      <w:rPr>
        <w:noProof/>
      </w:rPr>
      <w:drawing>
        <wp:anchor distT="0" distB="0" distL="114300" distR="114300" simplePos="0" relativeHeight="251660288" behindDoc="1" locked="0" layoutInCell="1" allowOverlap="1" wp14:anchorId="6F8603CB" wp14:editId="034C80B4">
          <wp:simplePos x="0" y="0"/>
          <wp:positionH relativeFrom="column">
            <wp:posOffset>0</wp:posOffset>
          </wp:positionH>
          <wp:positionV relativeFrom="paragraph">
            <wp:posOffset>-475615</wp:posOffset>
          </wp:positionV>
          <wp:extent cx="7559040" cy="1981200"/>
          <wp:effectExtent l="0" t="0" r="10160" b="0"/>
          <wp:wrapNone/>
          <wp:docPr id="4" name="Bild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atentausch:7_Spirit:l+c Lorenz &amp; Company Werbeagentur GmbH:l+c-3063 AdK-Pressebogen 2016:2_bilder:rz_adk_pressebogen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981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8783F9B"/>
    <w:multiLevelType w:val="hybridMultilevel"/>
    <w:tmpl w:val="8E9C8E0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0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3068"/>
    <w:rsid w:val="00000631"/>
    <w:rsid w:val="00006C2D"/>
    <w:rsid w:val="0001307B"/>
    <w:rsid w:val="00013A0B"/>
    <w:rsid w:val="00022F8B"/>
    <w:rsid w:val="000245CD"/>
    <w:rsid w:val="00024AAD"/>
    <w:rsid w:val="00033B5B"/>
    <w:rsid w:val="000346FB"/>
    <w:rsid w:val="000373A5"/>
    <w:rsid w:val="000404DE"/>
    <w:rsid w:val="00041F43"/>
    <w:rsid w:val="000467B2"/>
    <w:rsid w:val="00050EAE"/>
    <w:rsid w:val="00056AE0"/>
    <w:rsid w:val="000607B8"/>
    <w:rsid w:val="0006376C"/>
    <w:rsid w:val="00071077"/>
    <w:rsid w:val="00072300"/>
    <w:rsid w:val="000756F2"/>
    <w:rsid w:val="00081376"/>
    <w:rsid w:val="00083399"/>
    <w:rsid w:val="00083FFD"/>
    <w:rsid w:val="000864C3"/>
    <w:rsid w:val="00090ECD"/>
    <w:rsid w:val="0009440A"/>
    <w:rsid w:val="000959AE"/>
    <w:rsid w:val="00096290"/>
    <w:rsid w:val="000A455E"/>
    <w:rsid w:val="000A50C4"/>
    <w:rsid w:val="000B08A4"/>
    <w:rsid w:val="000B113A"/>
    <w:rsid w:val="000B5B8D"/>
    <w:rsid w:val="000B5E84"/>
    <w:rsid w:val="000B6F73"/>
    <w:rsid w:val="000C2BC7"/>
    <w:rsid w:val="000C3B44"/>
    <w:rsid w:val="000C4F32"/>
    <w:rsid w:val="000C56CB"/>
    <w:rsid w:val="000C6BBE"/>
    <w:rsid w:val="000C6D02"/>
    <w:rsid w:val="000C7F82"/>
    <w:rsid w:val="000D3563"/>
    <w:rsid w:val="000D6A4E"/>
    <w:rsid w:val="000D7C0B"/>
    <w:rsid w:val="000E0A0F"/>
    <w:rsid w:val="000E1C6C"/>
    <w:rsid w:val="000E27C1"/>
    <w:rsid w:val="000E3909"/>
    <w:rsid w:val="000E75E0"/>
    <w:rsid w:val="000F42EB"/>
    <w:rsid w:val="000F669A"/>
    <w:rsid w:val="00101630"/>
    <w:rsid w:val="00101B7B"/>
    <w:rsid w:val="0010234A"/>
    <w:rsid w:val="00105833"/>
    <w:rsid w:val="0011022A"/>
    <w:rsid w:val="00110C85"/>
    <w:rsid w:val="0012576B"/>
    <w:rsid w:val="00132BB0"/>
    <w:rsid w:val="00134BEB"/>
    <w:rsid w:val="00135D23"/>
    <w:rsid w:val="0014106B"/>
    <w:rsid w:val="001422AD"/>
    <w:rsid w:val="001512C6"/>
    <w:rsid w:val="00153E91"/>
    <w:rsid w:val="00154A99"/>
    <w:rsid w:val="0016013C"/>
    <w:rsid w:val="00161510"/>
    <w:rsid w:val="0016557A"/>
    <w:rsid w:val="00167162"/>
    <w:rsid w:val="001672EF"/>
    <w:rsid w:val="001673F0"/>
    <w:rsid w:val="00175FCC"/>
    <w:rsid w:val="00181D7F"/>
    <w:rsid w:val="00182EFA"/>
    <w:rsid w:val="001831AA"/>
    <w:rsid w:val="00183301"/>
    <w:rsid w:val="0018400C"/>
    <w:rsid w:val="001907CB"/>
    <w:rsid w:val="00195D88"/>
    <w:rsid w:val="001960E9"/>
    <w:rsid w:val="0019706F"/>
    <w:rsid w:val="001A283B"/>
    <w:rsid w:val="001A74EA"/>
    <w:rsid w:val="001B232A"/>
    <w:rsid w:val="001B4B1D"/>
    <w:rsid w:val="001B59DE"/>
    <w:rsid w:val="001B7AD9"/>
    <w:rsid w:val="001C0465"/>
    <w:rsid w:val="001C213D"/>
    <w:rsid w:val="001C3506"/>
    <w:rsid w:val="001C3B21"/>
    <w:rsid w:val="001C431B"/>
    <w:rsid w:val="001C7BDC"/>
    <w:rsid w:val="001C7FED"/>
    <w:rsid w:val="001D0F04"/>
    <w:rsid w:val="001D7B04"/>
    <w:rsid w:val="001E1B2C"/>
    <w:rsid w:val="001E28D4"/>
    <w:rsid w:val="001E3DF8"/>
    <w:rsid w:val="001E4140"/>
    <w:rsid w:val="001E5764"/>
    <w:rsid w:val="001E7DB2"/>
    <w:rsid w:val="001F17A1"/>
    <w:rsid w:val="001F29F7"/>
    <w:rsid w:val="001F56C7"/>
    <w:rsid w:val="00205545"/>
    <w:rsid w:val="00206567"/>
    <w:rsid w:val="00213D1D"/>
    <w:rsid w:val="00222797"/>
    <w:rsid w:val="0022405C"/>
    <w:rsid w:val="00226B39"/>
    <w:rsid w:val="00234391"/>
    <w:rsid w:val="0023783F"/>
    <w:rsid w:val="002409CB"/>
    <w:rsid w:val="00240DBA"/>
    <w:rsid w:val="00242AA8"/>
    <w:rsid w:val="00244387"/>
    <w:rsid w:val="0024440B"/>
    <w:rsid w:val="00246079"/>
    <w:rsid w:val="00251A17"/>
    <w:rsid w:val="00255FD3"/>
    <w:rsid w:val="0026017B"/>
    <w:rsid w:val="002604F5"/>
    <w:rsid w:val="0026675F"/>
    <w:rsid w:val="00267E87"/>
    <w:rsid w:val="0027178C"/>
    <w:rsid w:val="002779F7"/>
    <w:rsid w:val="002809D7"/>
    <w:rsid w:val="00283129"/>
    <w:rsid w:val="002847F4"/>
    <w:rsid w:val="00285FDA"/>
    <w:rsid w:val="0029062C"/>
    <w:rsid w:val="0029114A"/>
    <w:rsid w:val="00292834"/>
    <w:rsid w:val="0029296E"/>
    <w:rsid w:val="00293E5B"/>
    <w:rsid w:val="002A20E4"/>
    <w:rsid w:val="002A5A55"/>
    <w:rsid w:val="002A6C4B"/>
    <w:rsid w:val="002B0B12"/>
    <w:rsid w:val="002B13A3"/>
    <w:rsid w:val="002B7DFA"/>
    <w:rsid w:val="002C1424"/>
    <w:rsid w:val="002C2258"/>
    <w:rsid w:val="002C3195"/>
    <w:rsid w:val="002C34AD"/>
    <w:rsid w:val="002C5B67"/>
    <w:rsid w:val="002C623D"/>
    <w:rsid w:val="002D0A57"/>
    <w:rsid w:val="002D1512"/>
    <w:rsid w:val="002D44A6"/>
    <w:rsid w:val="002D7B21"/>
    <w:rsid w:val="002D7B5A"/>
    <w:rsid w:val="002E0747"/>
    <w:rsid w:val="002E1552"/>
    <w:rsid w:val="002E24C5"/>
    <w:rsid w:val="002E2B79"/>
    <w:rsid w:val="002E56DD"/>
    <w:rsid w:val="002E62F3"/>
    <w:rsid w:val="002F087B"/>
    <w:rsid w:val="002F785E"/>
    <w:rsid w:val="003005CB"/>
    <w:rsid w:val="003006C8"/>
    <w:rsid w:val="00301553"/>
    <w:rsid w:val="003107B9"/>
    <w:rsid w:val="00321FED"/>
    <w:rsid w:val="00325953"/>
    <w:rsid w:val="00326E38"/>
    <w:rsid w:val="003275FB"/>
    <w:rsid w:val="00330F26"/>
    <w:rsid w:val="00331126"/>
    <w:rsid w:val="00332532"/>
    <w:rsid w:val="00332773"/>
    <w:rsid w:val="003436F5"/>
    <w:rsid w:val="00345CA8"/>
    <w:rsid w:val="00346689"/>
    <w:rsid w:val="00355809"/>
    <w:rsid w:val="00356E04"/>
    <w:rsid w:val="00367869"/>
    <w:rsid w:val="003742F9"/>
    <w:rsid w:val="0037495B"/>
    <w:rsid w:val="00374D55"/>
    <w:rsid w:val="00375831"/>
    <w:rsid w:val="003779D1"/>
    <w:rsid w:val="003817B1"/>
    <w:rsid w:val="00383C1A"/>
    <w:rsid w:val="00391C27"/>
    <w:rsid w:val="00392742"/>
    <w:rsid w:val="003939A0"/>
    <w:rsid w:val="0039565C"/>
    <w:rsid w:val="00396FBC"/>
    <w:rsid w:val="00397CAD"/>
    <w:rsid w:val="003A0C49"/>
    <w:rsid w:val="003A107F"/>
    <w:rsid w:val="003A36E2"/>
    <w:rsid w:val="003B6D16"/>
    <w:rsid w:val="003B7A95"/>
    <w:rsid w:val="003C0F53"/>
    <w:rsid w:val="003C2055"/>
    <w:rsid w:val="003C4887"/>
    <w:rsid w:val="003C4EBD"/>
    <w:rsid w:val="003D1EFA"/>
    <w:rsid w:val="003D41BE"/>
    <w:rsid w:val="003D7D7C"/>
    <w:rsid w:val="003E104C"/>
    <w:rsid w:val="003E3983"/>
    <w:rsid w:val="003E506F"/>
    <w:rsid w:val="003E5569"/>
    <w:rsid w:val="003E60D8"/>
    <w:rsid w:val="004013EA"/>
    <w:rsid w:val="00407F44"/>
    <w:rsid w:val="00412DC7"/>
    <w:rsid w:val="00413ED0"/>
    <w:rsid w:val="00414DB3"/>
    <w:rsid w:val="00415D47"/>
    <w:rsid w:val="00416603"/>
    <w:rsid w:val="004166D2"/>
    <w:rsid w:val="004208AE"/>
    <w:rsid w:val="00420E49"/>
    <w:rsid w:val="00423175"/>
    <w:rsid w:val="0043004C"/>
    <w:rsid w:val="00432746"/>
    <w:rsid w:val="00433862"/>
    <w:rsid w:val="0043559A"/>
    <w:rsid w:val="00452675"/>
    <w:rsid w:val="00452AB3"/>
    <w:rsid w:val="00455428"/>
    <w:rsid w:val="004609A3"/>
    <w:rsid w:val="004651C8"/>
    <w:rsid w:val="00466F6D"/>
    <w:rsid w:val="00472F9C"/>
    <w:rsid w:val="004736C1"/>
    <w:rsid w:val="0047395F"/>
    <w:rsid w:val="00473D21"/>
    <w:rsid w:val="0047407D"/>
    <w:rsid w:val="00475E5C"/>
    <w:rsid w:val="00476931"/>
    <w:rsid w:val="00477855"/>
    <w:rsid w:val="004818A3"/>
    <w:rsid w:val="00481FE5"/>
    <w:rsid w:val="00482009"/>
    <w:rsid w:val="004828DE"/>
    <w:rsid w:val="00492069"/>
    <w:rsid w:val="004932AE"/>
    <w:rsid w:val="004950EF"/>
    <w:rsid w:val="00496D1D"/>
    <w:rsid w:val="0049712C"/>
    <w:rsid w:val="00497556"/>
    <w:rsid w:val="00497C95"/>
    <w:rsid w:val="004A5685"/>
    <w:rsid w:val="004B4125"/>
    <w:rsid w:val="004B7BE3"/>
    <w:rsid w:val="004C1749"/>
    <w:rsid w:val="004C4562"/>
    <w:rsid w:val="004D1E6B"/>
    <w:rsid w:val="004E1643"/>
    <w:rsid w:val="004E1D2D"/>
    <w:rsid w:val="004E3C63"/>
    <w:rsid w:val="004E4442"/>
    <w:rsid w:val="004E55E8"/>
    <w:rsid w:val="004F5AE3"/>
    <w:rsid w:val="00501030"/>
    <w:rsid w:val="005061A4"/>
    <w:rsid w:val="00506C98"/>
    <w:rsid w:val="00510362"/>
    <w:rsid w:val="00515369"/>
    <w:rsid w:val="00515E7B"/>
    <w:rsid w:val="0052236E"/>
    <w:rsid w:val="00522E3F"/>
    <w:rsid w:val="00523820"/>
    <w:rsid w:val="0053158B"/>
    <w:rsid w:val="005327C6"/>
    <w:rsid w:val="00533C12"/>
    <w:rsid w:val="00534BE9"/>
    <w:rsid w:val="00535221"/>
    <w:rsid w:val="00535403"/>
    <w:rsid w:val="00537799"/>
    <w:rsid w:val="00542209"/>
    <w:rsid w:val="00542327"/>
    <w:rsid w:val="00543FA5"/>
    <w:rsid w:val="00546455"/>
    <w:rsid w:val="005541D6"/>
    <w:rsid w:val="005557DC"/>
    <w:rsid w:val="00557EF0"/>
    <w:rsid w:val="00561135"/>
    <w:rsid w:val="00563E89"/>
    <w:rsid w:val="00564E3A"/>
    <w:rsid w:val="00571FDF"/>
    <w:rsid w:val="00583B01"/>
    <w:rsid w:val="00593FE6"/>
    <w:rsid w:val="0059639A"/>
    <w:rsid w:val="005A0B8E"/>
    <w:rsid w:val="005A1359"/>
    <w:rsid w:val="005A1F17"/>
    <w:rsid w:val="005A3947"/>
    <w:rsid w:val="005B0A81"/>
    <w:rsid w:val="005B11FD"/>
    <w:rsid w:val="005B3CA6"/>
    <w:rsid w:val="005B6EFC"/>
    <w:rsid w:val="005C16D3"/>
    <w:rsid w:val="005C2F79"/>
    <w:rsid w:val="005C7CCE"/>
    <w:rsid w:val="005D129B"/>
    <w:rsid w:val="005D12BD"/>
    <w:rsid w:val="005D2487"/>
    <w:rsid w:val="005D3BAC"/>
    <w:rsid w:val="005D4D20"/>
    <w:rsid w:val="005D7F56"/>
    <w:rsid w:val="005E11E5"/>
    <w:rsid w:val="005E35EA"/>
    <w:rsid w:val="005E3D42"/>
    <w:rsid w:val="005F0493"/>
    <w:rsid w:val="005F11D5"/>
    <w:rsid w:val="005F1EBF"/>
    <w:rsid w:val="005F2F49"/>
    <w:rsid w:val="005F54FF"/>
    <w:rsid w:val="005F5FE8"/>
    <w:rsid w:val="006001FB"/>
    <w:rsid w:val="00600E43"/>
    <w:rsid w:val="006010F4"/>
    <w:rsid w:val="00612838"/>
    <w:rsid w:val="00614244"/>
    <w:rsid w:val="0061674A"/>
    <w:rsid w:val="00617C34"/>
    <w:rsid w:val="00622E45"/>
    <w:rsid w:val="00623416"/>
    <w:rsid w:val="00630060"/>
    <w:rsid w:val="00632D06"/>
    <w:rsid w:val="00637577"/>
    <w:rsid w:val="00640481"/>
    <w:rsid w:val="006436B8"/>
    <w:rsid w:val="00647B1D"/>
    <w:rsid w:val="00651599"/>
    <w:rsid w:val="00654EE9"/>
    <w:rsid w:val="00656125"/>
    <w:rsid w:val="00662CAF"/>
    <w:rsid w:val="00664258"/>
    <w:rsid w:val="006660EC"/>
    <w:rsid w:val="0066780F"/>
    <w:rsid w:val="00671FDC"/>
    <w:rsid w:val="00675AE9"/>
    <w:rsid w:val="00682D4C"/>
    <w:rsid w:val="00694767"/>
    <w:rsid w:val="006A16F5"/>
    <w:rsid w:val="006A1790"/>
    <w:rsid w:val="006A19F6"/>
    <w:rsid w:val="006A2215"/>
    <w:rsid w:val="006A3F87"/>
    <w:rsid w:val="006B398A"/>
    <w:rsid w:val="006B5571"/>
    <w:rsid w:val="006C0FAE"/>
    <w:rsid w:val="006C2A8E"/>
    <w:rsid w:val="006C5630"/>
    <w:rsid w:val="006D003B"/>
    <w:rsid w:val="006D4D32"/>
    <w:rsid w:val="006D796A"/>
    <w:rsid w:val="006E038A"/>
    <w:rsid w:val="006E5053"/>
    <w:rsid w:val="006E616D"/>
    <w:rsid w:val="006E723D"/>
    <w:rsid w:val="006F13B3"/>
    <w:rsid w:val="006F13FC"/>
    <w:rsid w:val="006F1567"/>
    <w:rsid w:val="006F43B1"/>
    <w:rsid w:val="006F7196"/>
    <w:rsid w:val="00705611"/>
    <w:rsid w:val="007069C9"/>
    <w:rsid w:val="007153C5"/>
    <w:rsid w:val="007207BC"/>
    <w:rsid w:val="007255A8"/>
    <w:rsid w:val="0073214A"/>
    <w:rsid w:val="00733A73"/>
    <w:rsid w:val="00733E60"/>
    <w:rsid w:val="00733F04"/>
    <w:rsid w:val="00734966"/>
    <w:rsid w:val="00741E90"/>
    <w:rsid w:val="007463B4"/>
    <w:rsid w:val="00747188"/>
    <w:rsid w:val="00747614"/>
    <w:rsid w:val="00750199"/>
    <w:rsid w:val="00750D6C"/>
    <w:rsid w:val="00751174"/>
    <w:rsid w:val="00752676"/>
    <w:rsid w:val="007531F1"/>
    <w:rsid w:val="0075490F"/>
    <w:rsid w:val="007558D2"/>
    <w:rsid w:val="00756E72"/>
    <w:rsid w:val="00760702"/>
    <w:rsid w:val="00761BE0"/>
    <w:rsid w:val="00764403"/>
    <w:rsid w:val="0076443A"/>
    <w:rsid w:val="00765F5B"/>
    <w:rsid w:val="007808BE"/>
    <w:rsid w:val="00781280"/>
    <w:rsid w:val="007813DF"/>
    <w:rsid w:val="00782886"/>
    <w:rsid w:val="0079163C"/>
    <w:rsid w:val="00791B73"/>
    <w:rsid w:val="00792257"/>
    <w:rsid w:val="00792F77"/>
    <w:rsid w:val="00793593"/>
    <w:rsid w:val="00796920"/>
    <w:rsid w:val="007A24C8"/>
    <w:rsid w:val="007A30E9"/>
    <w:rsid w:val="007B0631"/>
    <w:rsid w:val="007B6196"/>
    <w:rsid w:val="007B740A"/>
    <w:rsid w:val="007C3E94"/>
    <w:rsid w:val="007C4B19"/>
    <w:rsid w:val="007C61F4"/>
    <w:rsid w:val="007C67E9"/>
    <w:rsid w:val="007C6B0E"/>
    <w:rsid w:val="007D3816"/>
    <w:rsid w:val="007D406C"/>
    <w:rsid w:val="007D4682"/>
    <w:rsid w:val="007E0570"/>
    <w:rsid w:val="007E78ED"/>
    <w:rsid w:val="007F2E28"/>
    <w:rsid w:val="007F65B7"/>
    <w:rsid w:val="00800038"/>
    <w:rsid w:val="008001E9"/>
    <w:rsid w:val="00801268"/>
    <w:rsid w:val="00801B4C"/>
    <w:rsid w:val="0080276B"/>
    <w:rsid w:val="00804856"/>
    <w:rsid w:val="008052E7"/>
    <w:rsid w:val="0080551D"/>
    <w:rsid w:val="008058D7"/>
    <w:rsid w:val="0080682A"/>
    <w:rsid w:val="00807DB2"/>
    <w:rsid w:val="008108F5"/>
    <w:rsid w:val="008149C4"/>
    <w:rsid w:val="00814CD1"/>
    <w:rsid w:val="008177AD"/>
    <w:rsid w:val="00820745"/>
    <w:rsid w:val="00821D7D"/>
    <w:rsid w:val="0083118F"/>
    <w:rsid w:val="00831EF8"/>
    <w:rsid w:val="008321E4"/>
    <w:rsid w:val="008373CC"/>
    <w:rsid w:val="00837CFB"/>
    <w:rsid w:val="008412FB"/>
    <w:rsid w:val="00843382"/>
    <w:rsid w:val="0084344A"/>
    <w:rsid w:val="00846A43"/>
    <w:rsid w:val="008509B4"/>
    <w:rsid w:val="0086015C"/>
    <w:rsid w:val="00860A5F"/>
    <w:rsid w:val="00865AE7"/>
    <w:rsid w:val="0086655E"/>
    <w:rsid w:val="00867F63"/>
    <w:rsid w:val="00882627"/>
    <w:rsid w:val="00882B71"/>
    <w:rsid w:val="00883CC6"/>
    <w:rsid w:val="00884963"/>
    <w:rsid w:val="00885BD3"/>
    <w:rsid w:val="00886590"/>
    <w:rsid w:val="00891E7E"/>
    <w:rsid w:val="008921AB"/>
    <w:rsid w:val="00893A1A"/>
    <w:rsid w:val="00894DED"/>
    <w:rsid w:val="008A093B"/>
    <w:rsid w:val="008A28F1"/>
    <w:rsid w:val="008A34AB"/>
    <w:rsid w:val="008A401E"/>
    <w:rsid w:val="008A6F96"/>
    <w:rsid w:val="008A73D6"/>
    <w:rsid w:val="008A7BC5"/>
    <w:rsid w:val="008B704A"/>
    <w:rsid w:val="008B76A3"/>
    <w:rsid w:val="008B7722"/>
    <w:rsid w:val="008C456F"/>
    <w:rsid w:val="008C5C23"/>
    <w:rsid w:val="008C628D"/>
    <w:rsid w:val="008D09D7"/>
    <w:rsid w:val="008D3D28"/>
    <w:rsid w:val="008D6C22"/>
    <w:rsid w:val="008D74A6"/>
    <w:rsid w:val="008E243A"/>
    <w:rsid w:val="008E33BC"/>
    <w:rsid w:val="008F6102"/>
    <w:rsid w:val="008F66A2"/>
    <w:rsid w:val="008F7F79"/>
    <w:rsid w:val="009013B7"/>
    <w:rsid w:val="00910650"/>
    <w:rsid w:val="00912425"/>
    <w:rsid w:val="009125E6"/>
    <w:rsid w:val="00916759"/>
    <w:rsid w:val="009274EE"/>
    <w:rsid w:val="0093438C"/>
    <w:rsid w:val="00950C44"/>
    <w:rsid w:val="0095125C"/>
    <w:rsid w:val="00951BA7"/>
    <w:rsid w:val="00952B7A"/>
    <w:rsid w:val="00963203"/>
    <w:rsid w:val="00963EBC"/>
    <w:rsid w:val="009641C8"/>
    <w:rsid w:val="00965643"/>
    <w:rsid w:val="009657FB"/>
    <w:rsid w:val="00975338"/>
    <w:rsid w:val="00976809"/>
    <w:rsid w:val="00980443"/>
    <w:rsid w:val="00980831"/>
    <w:rsid w:val="009821DC"/>
    <w:rsid w:val="009828C2"/>
    <w:rsid w:val="0098485B"/>
    <w:rsid w:val="0098531E"/>
    <w:rsid w:val="0099052B"/>
    <w:rsid w:val="00990E99"/>
    <w:rsid w:val="00991C88"/>
    <w:rsid w:val="009923CD"/>
    <w:rsid w:val="0099582B"/>
    <w:rsid w:val="00996E2D"/>
    <w:rsid w:val="00997E64"/>
    <w:rsid w:val="009A2FC1"/>
    <w:rsid w:val="009A61FE"/>
    <w:rsid w:val="009B150B"/>
    <w:rsid w:val="009B264D"/>
    <w:rsid w:val="009B3586"/>
    <w:rsid w:val="009B3E1E"/>
    <w:rsid w:val="009B46CC"/>
    <w:rsid w:val="009B4728"/>
    <w:rsid w:val="009C149F"/>
    <w:rsid w:val="009C37E2"/>
    <w:rsid w:val="009C3D06"/>
    <w:rsid w:val="009C5A4C"/>
    <w:rsid w:val="009C621C"/>
    <w:rsid w:val="009C7F2E"/>
    <w:rsid w:val="009D12C5"/>
    <w:rsid w:val="009D1F7D"/>
    <w:rsid w:val="009D3BD6"/>
    <w:rsid w:val="009D4297"/>
    <w:rsid w:val="009D7F28"/>
    <w:rsid w:val="009E1739"/>
    <w:rsid w:val="009E2168"/>
    <w:rsid w:val="009E77C2"/>
    <w:rsid w:val="009F029D"/>
    <w:rsid w:val="009F0DB3"/>
    <w:rsid w:val="009F10B7"/>
    <w:rsid w:val="009F214F"/>
    <w:rsid w:val="009F3C07"/>
    <w:rsid w:val="009F4DFE"/>
    <w:rsid w:val="00A0151A"/>
    <w:rsid w:val="00A025B5"/>
    <w:rsid w:val="00A02C16"/>
    <w:rsid w:val="00A03F93"/>
    <w:rsid w:val="00A0540E"/>
    <w:rsid w:val="00A11281"/>
    <w:rsid w:val="00A13F12"/>
    <w:rsid w:val="00A264E2"/>
    <w:rsid w:val="00A30DCC"/>
    <w:rsid w:val="00A31620"/>
    <w:rsid w:val="00A32B20"/>
    <w:rsid w:val="00A33FE5"/>
    <w:rsid w:val="00A36280"/>
    <w:rsid w:val="00A37B02"/>
    <w:rsid w:val="00A406B4"/>
    <w:rsid w:val="00A43E0B"/>
    <w:rsid w:val="00A4518A"/>
    <w:rsid w:val="00A4558A"/>
    <w:rsid w:val="00A465DE"/>
    <w:rsid w:val="00A516BD"/>
    <w:rsid w:val="00A54197"/>
    <w:rsid w:val="00A60842"/>
    <w:rsid w:val="00A63C65"/>
    <w:rsid w:val="00A65DF3"/>
    <w:rsid w:val="00A66046"/>
    <w:rsid w:val="00A67A08"/>
    <w:rsid w:val="00A70877"/>
    <w:rsid w:val="00A740F6"/>
    <w:rsid w:val="00A74337"/>
    <w:rsid w:val="00A7622F"/>
    <w:rsid w:val="00A817BD"/>
    <w:rsid w:val="00A847B8"/>
    <w:rsid w:val="00A863D5"/>
    <w:rsid w:val="00A92A85"/>
    <w:rsid w:val="00A966EF"/>
    <w:rsid w:val="00AA1438"/>
    <w:rsid w:val="00AA4012"/>
    <w:rsid w:val="00AA4DB6"/>
    <w:rsid w:val="00AB3B52"/>
    <w:rsid w:val="00AB69BB"/>
    <w:rsid w:val="00AB7BB3"/>
    <w:rsid w:val="00AC693F"/>
    <w:rsid w:val="00AD036A"/>
    <w:rsid w:val="00AD477C"/>
    <w:rsid w:val="00AE2E25"/>
    <w:rsid w:val="00AE2F42"/>
    <w:rsid w:val="00AE5C9C"/>
    <w:rsid w:val="00AF04FC"/>
    <w:rsid w:val="00AF1BB4"/>
    <w:rsid w:val="00B011AF"/>
    <w:rsid w:val="00B04CB2"/>
    <w:rsid w:val="00B05B55"/>
    <w:rsid w:val="00B07359"/>
    <w:rsid w:val="00B142A2"/>
    <w:rsid w:val="00B1564C"/>
    <w:rsid w:val="00B17557"/>
    <w:rsid w:val="00B22747"/>
    <w:rsid w:val="00B22D2B"/>
    <w:rsid w:val="00B24D7A"/>
    <w:rsid w:val="00B330CF"/>
    <w:rsid w:val="00B33E05"/>
    <w:rsid w:val="00B42155"/>
    <w:rsid w:val="00B43742"/>
    <w:rsid w:val="00B44F93"/>
    <w:rsid w:val="00B465E6"/>
    <w:rsid w:val="00B52014"/>
    <w:rsid w:val="00B567FA"/>
    <w:rsid w:val="00B641A6"/>
    <w:rsid w:val="00B6595E"/>
    <w:rsid w:val="00B663DE"/>
    <w:rsid w:val="00B70CA3"/>
    <w:rsid w:val="00B713C2"/>
    <w:rsid w:val="00B74122"/>
    <w:rsid w:val="00B74394"/>
    <w:rsid w:val="00B75C9A"/>
    <w:rsid w:val="00B76A43"/>
    <w:rsid w:val="00B8021D"/>
    <w:rsid w:val="00B808CB"/>
    <w:rsid w:val="00B80E19"/>
    <w:rsid w:val="00B823C9"/>
    <w:rsid w:val="00B825DD"/>
    <w:rsid w:val="00B92D2C"/>
    <w:rsid w:val="00B9433E"/>
    <w:rsid w:val="00B949BF"/>
    <w:rsid w:val="00BA1907"/>
    <w:rsid w:val="00BA7A7B"/>
    <w:rsid w:val="00BA7CEC"/>
    <w:rsid w:val="00BB0171"/>
    <w:rsid w:val="00BB04D7"/>
    <w:rsid w:val="00BB224F"/>
    <w:rsid w:val="00BB3125"/>
    <w:rsid w:val="00BB72EA"/>
    <w:rsid w:val="00BB7CBE"/>
    <w:rsid w:val="00BC2505"/>
    <w:rsid w:val="00BC3558"/>
    <w:rsid w:val="00BC5F0E"/>
    <w:rsid w:val="00BC7AF4"/>
    <w:rsid w:val="00BC7C94"/>
    <w:rsid w:val="00BC7F6D"/>
    <w:rsid w:val="00BD2C10"/>
    <w:rsid w:val="00BD3CF1"/>
    <w:rsid w:val="00BD4C43"/>
    <w:rsid w:val="00BD6C89"/>
    <w:rsid w:val="00BD7607"/>
    <w:rsid w:val="00BE1877"/>
    <w:rsid w:val="00BE2E4E"/>
    <w:rsid w:val="00BE3931"/>
    <w:rsid w:val="00BE7A11"/>
    <w:rsid w:val="00BF39B7"/>
    <w:rsid w:val="00BF51E5"/>
    <w:rsid w:val="00C012C7"/>
    <w:rsid w:val="00C03E56"/>
    <w:rsid w:val="00C061D7"/>
    <w:rsid w:val="00C10265"/>
    <w:rsid w:val="00C11151"/>
    <w:rsid w:val="00C15F97"/>
    <w:rsid w:val="00C17021"/>
    <w:rsid w:val="00C20F38"/>
    <w:rsid w:val="00C2111B"/>
    <w:rsid w:val="00C238D6"/>
    <w:rsid w:val="00C32BE6"/>
    <w:rsid w:val="00C33226"/>
    <w:rsid w:val="00C344B7"/>
    <w:rsid w:val="00C37F62"/>
    <w:rsid w:val="00C45532"/>
    <w:rsid w:val="00C53C9A"/>
    <w:rsid w:val="00C53F12"/>
    <w:rsid w:val="00C5727C"/>
    <w:rsid w:val="00C60F19"/>
    <w:rsid w:val="00C60F68"/>
    <w:rsid w:val="00C61E09"/>
    <w:rsid w:val="00C643CC"/>
    <w:rsid w:val="00C6593A"/>
    <w:rsid w:val="00C747CE"/>
    <w:rsid w:val="00C7616A"/>
    <w:rsid w:val="00C81CF1"/>
    <w:rsid w:val="00C82474"/>
    <w:rsid w:val="00C8340B"/>
    <w:rsid w:val="00C853E4"/>
    <w:rsid w:val="00C85DF2"/>
    <w:rsid w:val="00C9057C"/>
    <w:rsid w:val="00C95E28"/>
    <w:rsid w:val="00C96285"/>
    <w:rsid w:val="00CA5FFB"/>
    <w:rsid w:val="00CB0E1D"/>
    <w:rsid w:val="00CB4535"/>
    <w:rsid w:val="00CB60BF"/>
    <w:rsid w:val="00CC00CE"/>
    <w:rsid w:val="00CC3F3E"/>
    <w:rsid w:val="00CC4D79"/>
    <w:rsid w:val="00CC5064"/>
    <w:rsid w:val="00CC64CF"/>
    <w:rsid w:val="00CC719B"/>
    <w:rsid w:val="00CC7517"/>
    <w:rsid w:val="00CD2308"/>
    <w:rsid w:val="00CD247F"/>
    <w:rsid w:val="00CD3DFE"/>
    <w:rsid w:val="00CD5E8F"/>
    <w:rsid w:val="00CE28EA"/>
    <w:rsid w:val="00CE3AE1"/>
    <w:rsid w:val="00CE4220"/>
    <w:rsid w:val="00CE5285"/>
    <w:rsid w:val="00CE6240"/>
    <w:rsid w:val="00CF0F80"/>
    <w:rsid w:val="00CF1430"/>
    <w:rsid w:val="00CF20D4"/>
    <w:rsid w:val="00CF4D6E"/>
    <w:rsid w:val="00CF67E5"/>
    <w:rsid w:val="00D02FA5"/>
    <w:rsid w:val="00D0380B"/>
    <w:rsid w:val="00D10C01"/>
    <w:rsid w:val="00D11EA6"/>
    <w:rsid w:val="00D17C40"/>
    <w:rsid w:val="00D31FE1"/>
    <w:rsid w:val="00D3732A"/>
    <w:rsid w:val="00D3742D"/>
    <w:rsid w:val="00D3781F"/>
    <w:rsid w:val="00D408A5"/>
    <w:rsid w:val="00D41515"/>
    <w:rsid w:val="00D428AB"/>
    <w:rsid w:val="00D469AF"/>
    <w:rsid w:val="00D4766F"/>
    <w:rsid w:val="00D51D90"/>
    <w:rsid w:val="00D533E8"/>
    <w:rsid w:val="00D5425D"/>
    <w:rsid w:val="00D61F64"/>
    <w:rsid w:val="00D64708"/>
    <w:rsid w:val="00D65B31"/>
    <w:rsid w:val="00D7010A"/>
    <w:rsid w:val="00D70674"/>
    <w:rsid w:val="00D73A3A"/>
    <w:rsid w:val="00D76EBE"/>
    <w:rsid w:val="00D77DEF"/>
    <w:rsid w:val="00D814B4"/>
    <w:rsid w:val="00D832D2"/>
    <w:rsid w:val="00D943CD"/>
    <w:rsid w:val="00D96D02"/>
    <w:rsid w:val="00DA1CC0"/>
    <w:rsid w:val="00DA201C"/>
    <w:rsid w:val="00DA33F3"/>
    <w:rsid w:val="00DA7108"/>
    <w:rsid w:val="00DA7934"/>
    <w:rsid w:val="00DB00F6"/>
    <w:rsid w:val="00DB05BA"/>
    <w:rsid w:val="00DB081B"/>
    <w:rsid w:val="00DB0CA3"/>
    <w:rsid w:val="00DB3A50"/>
    <w:rsid w:val="00DC3032"/>
    <w:rsid w:val="00DC33B1"/>
    <w:rsid w:val="00DC4436"/>
    <w:rsid w:val="00DD3F0B"/>
    <w:rsid w:val="00DD7F3E"/>
    <w:rsid w:val="00DE20F0"/>
    <w:rsid w:val="00DE29E7"/>
    <w:rsid w:val="00DE5B95"/>
    <w:rsid w:val="00DF0072"/>
    <w:rsid w:val="00DF0880"/>
    <w:rsid w:val="00DF1A68"/>
    <w:rsid w:val="00DF345D"/>
    <w:rsid w:val="00DF5930"/>
    <w:rsid w:val="00E02634"/>
    <w:rsid w:val="00E048DC"/>
    <w:rsid w:val="00E07CE4"/>
    <w:rsid w:val="00E12119"/>
    <w:rsid w:val="00E16240"/>
    <w:rsid w:val="00E24A53"/>
    <w:rsid w:val="00E25C37"/>
    <w:rsid w:val="00E32F13"/>
    <w:rsid w:val="00E33E18"/>
    <w:rsid w:val="00E35DF5"/>
    <w:rsid w:val="00E40755"/>
    <w:rsid w:val="00E47DE9"/>
    <w:rsid w:val="00E61579"/>
    <w:rsid w:val="00E62D19"/>
    <w:rsid w:val="00E65C23"/>
    <w:rsid w:val="00E6708A"/>
    <w:rsid w:val="00E71619"/>
    <w:rsid w:val="00E76434"/>
    <w:rsid w:val="00E7671D"/>
    <w:rsid w:val="00E82AAA"/>
    <w:rsid w:val="00E82ADB"/>
    <w:rsid w:val="00E87499"/>
    <w:rsid w:val="00E94AD1"/>
    <w:rsid w:val="00E953B1"/>
    <w:rsid w:val="00EA7088"/>
    <w:rsid w:val="00EB48B3"/>
    <w:rsid w:val="00EB71D3"/>
    <w:rsid w:val="00EB773F"/>
    <w:rsid w:val="00EC158B"/>
    <w:rsid w:val="00EC20C9"/>
    <w:rsid w:val="00EC5EF5"/>
    <w:rsid w:val="00EC71F5"/>
    <w:rsid w:val="00ED41DB"/>
    <w:rsid w:val="00ED7F91"/>
    <w:rsid w:val="00EE1928"/>
    <w:rsid w:val="00EE2EBD"/>
    <w:rsid w:val="00EE6E99"/>
    <w:rsid w:val="00EE70F4"/>
    <w:rsid w:val="00EF040B"/>
    <w:rsid w:val="00EF1872"/>
    <w:rsid w:val="00EF4279"/>
    <w:rsid w:val="00EF4BD6"/>
    <w:rsid w:val="00EF71A1"/>
    <w:rsid w:val="00F025EE"/>
    <w:rsid w:val="00F0377A"/>
    <w:rsid w:val="00F03E88"/>
    <w:rsid w:val="00F041D5"/>
    <w:rsid w:val="00F046CB"/>
    <w:rsid w:val="00F046D0"/>
    <w:rsid w:val="00F12574"/>
    <w:rsid w:val="00F15DAE"/>
    <w:rsid w:val="00F21627"/>
    <w:rsid w:val="00F23B2A"/>
    <w:rsid w:val="00F25606"/>
    <w:rsid w:val="00F32D56"/>
    <w:rsid w:val="00F37C74"/>
    <w:rsid w:val="00F403B7"/>
    <w:rsid w:val="00F41657"/>
    <w:rsid w:val="00F42FBA"/>
    <w:rsid w:val="00F43CA9"/>
    <w:rsid w:val="00F45E36"/>
    <w:rsid w:val="00F512A5"/>
    <w:rsid w:val="00F5195C"/>
    <w:rsid w:val="00F51AD0"/>
    <w:rsid w:val="00F532AE"/>
    <w:rsid w:val="00F555B7"/>
    <w:rsid w:val="00F5634F"/>
    <w:rsid w:val="00F65F06"/>
    <w:rsid w:val="00F727BC"/>
    <w:rsid w:val="00F73977"/>
    <w:rsid w:val="00F740FC"/>
    <w:rsid w:val="00F77D06"/>
    <w:rsid w:val="00F812ED"/>
    <w:rsid w:val="00F8158D"/>
    <w:rsid w:val="00F82FFC"/>
    <w:rsid w:val="00F84DFB"/>
    <w:rsid w:val="00F9074A"/>
    <w:rsid w:val="00F919CB"/>
    <w:rsid w:val="00FA064A"/>
    <w:rsid w:val="00FB430A"/>
    <w:rsid w:val="00FB6382"/>
    <w:rsid w:val="00FB6CC2"/>
    <w:rsid w:val="00FB72A5"/>
    <w:rsid w:val="00FB7403"/>
    <w:rsid w:val="00FB79DE"/>
    <w:rsid w:val="00FC2F85"/>
    <w:rsid w:val="00FC3B48"/>
    <w:rsid w:val="00FC4E05"/>
    <w:rsid w:val="00FC5DA6"/>
    <w:rsid w:val="00FC600A"/>
    <w:rsid w:val="00FD31A2"/>
    <w:rsid w:val="00FD33FB"/>
    <w:rsid w:val="00FD6192"/>
    <w:rsid w:val="00FE092D"/>
    <w:rsid w:val="00FE225A"/>
    <w:rsid w:val="00FE655B"/>
    <w:rsid w:val="00FE7F81"/>
    <w:rsid w:val="00FF11A1"/>
    <w:rsid w:val="00FF2441"/>
    <w:rsid w:val="00FF3068"/>
    <w:rsid w:val="00FF7B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A4087A9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rd">
    <w:name w:val="Normal"/>
    <w:qFormat/>
    <w:rsid w:val="00FF3068"/>
    <w:pPr>
      <w:spacing w:after="200" w:line="276" w:lineRule="auto"/>
    </w:pPr>
    <w:rPr>
      <w:rFonts w:ascii="Calibri" w:eastAsia="Calibri" w:hAnsi="Calibri" w:cs="Times New Roman"/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F3068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EastAsia" w:hAnsiTheme="minorHAnsi" w:cstheme="minorBidi"/>
      <w:sz w:val="24"/>
      <w:szCs w:val="24"/>
      <w:lang w:eastAsia="de-DE"/>
    </w:rPr>
  </w:style>
  <w:style w:type="character" w:customStyle="1" w:styleId="KopfzeileZchn">
    <w:name w:val="Kopfzeile Zchn"/>
    <w:basedOn w:val="Absatz-Standardschriftart"/>
    <w:link w:val="Kopfzeile"/>
    <w:uiPriority w:val="99"/>
    <w:rsid w:val="00FF3068"/>
  </w:style>
  <w:style w:type="paragraph" w:styleId="Fuzeile">
    <w:name w:val="footer"/>
    <w:basedOn w:val="Standard"/>
    <w:link w:val="FuzeileZchn"/>
    <w:uiPriority w:val="99"/>
    <w:unhideWhenUsed/>
    <w:rsid w:val="00FF3068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EastAsia" w:hAnsiTheme="minorHAnsi" w:cstheme="minorBidi"/>
      <w:sz w:val="24"/>
      <w:szCs w:val="24"/>
      <w:lang w:eastAsia="de-DE"/>
    </w:rPr>
  </w:style>
  <w:style w:type="character" w:customStyle="1" w:styleId="FuzeileZchn">
    <w:name w:val="Fußzeile Zchn"/>
    <w:basedOn w:val="Absatz-Standardschriftart"/>
    <w:link w:val="Fuzeile"/>
    <w:uiPriority w:val="99"/>
    <w:rsid w:val="00FF3068"/>
  </w:style>
  <w:style w:type="paragraph" w:customStyle="1" w:styleId="Flietext">
    <w:name w:val="Fließtext"/>
    <w:basedOn w:val="Standard"/>
    <w:qFormat/>
    <w:rsid w:val="00FF3068"/>
    <w:pPr>
      <w:spacing w:line="360" w:lineRule="auto"/>
      <w:ind w:left="1758" w:right="1673"/>
    </w:pPr>
    <w:rPr>
      <w:rFonts w:ascii="Arial" w:hAnsi="Arial" w:cs="Arial"/>
    </w:rPr>
  </w:style>
  <w:style w:type="character" w:styleId="Link">
    <w:name w:val="Hyperlink"/>
    <w:basedOn w:val="Absatz-Standardschriftart"/>
    <w:uiPriority w:val="99"/>
    <w:unhideWhenUsed/>
    <w:rsid w:val="00DB00F6"/>
    <w:rPr>
      <w:color w:val="0000FF" w:themeColor="hyperlink"/>
      <w:u w:val="single"/>
    </w:rPr>
  </w:style>
  <w:style w:type="character" w:styleId="BesuchterLink">
    <w:name w:val="FollowedHyperlink"/>
    <w:basedOn w:val="Absatz-Standardschriftart"/>
    <w:uiPriority w:val="99"/>
    <w:semiHidden/>
    <w:unhideWhenUsed/>
    <w:rsid w:val="00D533E8"/>
    <w:rPr>
      <w:color w:val="800080" w:themeColor="followed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C600A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C600A"/>
    <w:rPr>
      <w:rFonts w:ascii="Lucida Grande" w:eastAsia="Calibri" w:hAnsi="Lucida Grande" w:cs="Lucida Grande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966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080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09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03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585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51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98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667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483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612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410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315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6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94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58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846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294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84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66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031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033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92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23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8130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03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976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13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18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627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5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475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96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5256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62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26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88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40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92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12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812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886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3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84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28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06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81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55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79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77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81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70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89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439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442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610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47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42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71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54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80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318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80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12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88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727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14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049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227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942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82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yperlink" Target="http://www.lorenz-company.de" TargetMode="External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625</Words>
  <Characters>3944</Characters>
  <Application>Microsoft Macintosh Word</Application>
  <DocSecurity>0</DocSecurity>
  <Lines>32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Ein Microsoft Office-Anwender</dc:creator>
  <cp:keywords/>
  <dc:description/>
  <cp:lastModifiedBy>LuC Werbeagentur GmbH</cp:lastModifiedBy>
  <cp:revision>369</cp:revision>
  <cp:lastPrinted>2018-05-02T09:16:00Z</cp:lastPrinted>
  <dcterms:created xsi:type="dcterms:W3CDTF">2016-07-13T08:04:00Z</dcterms:created>
  <dcterms:modified xsi:type="dcterms:W3CDTF">2018-06-05T09:54:00Z</dcterms:modified>
</cp:coreProperties>
</file>