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5C0F61" w14:textId="6BA260DE" w:rsidR="002E24C5" w:rsidRPr="00193F69" w:rsidRDefault="002E24C5" w:rsidP="00D51D90">
      <w:pPr>
        <w:ind w:left="1758" w:right="1673"/>
        <w:rPr>
          <w:rFonts w:ascii="Arial" w:hAnsi="Arial" w:cs="Arial"/>
          <w:i/>
          <w:sz w:val="20"/>
          <w:szCs w:val="20"/>
        </w:rPr>
      </w:pPr>
      <w:r w:rsidRPr="00803B23">
        <w:rPr>
          <w:rFonts w:ascii="Arial" w:eastAsia="Arial Unicode MS" w:hAnsi="Arial" w:cs="Arial Unicode MS"/>
          <w:sz w:val="20"/>
          <w:szCs w:val="20"/>
          <w:u w:val="single"/>
        </w:rPr>
        <w:t>Pressemeldung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| </w:t>
      </w:r>
      <w:r w:rsidR="00D51D90">
        <w:rPr>
          <w:rFonts w:ascii="Arial" w:eastAsia="Arial Unicode MS" w:hAnsi="Arial" w:cs="Arial Unicode MS"/>
          <w:sz w:val="20"/>
          <w:szCs w:val="20"/>
          <w:u w:val="single"/>
        </w:rPr>
        <w:t>2</w:t>
      </w:r>
      <w:r w:rsidR="00DD3F0B">
        <w:rPr>
          <w:rFonts w:ascii="Arial" w:eastAsia="Arial Unicode MS" w:hAnsi="Arial" w:cs="Arial Unicode MS"/>
          <w:sz w:val="20"/>
          <w:szCs w:val="20"/>
          <w:u w:val="single"/>
        </w:rPr>
        <w:t>7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>.</w:t>
      </w:r>
      <w:r w:rsidR="00D51D90">
        <w:rPr>
          <w:rFonts w:ascii="Arial" w:eastAsia="Arial Unicode MS" w:hAnsi="Arial" w:cs="Arial Unicode MS"/>
          <w:sz w:val="20"/>
          <w:szCs w:val="20"/>
          <w:u w:val="single"/>
        </w:rPr>
        <w:t>03</w:t>
      </w:r>
      <w:r>
        <w:rPr>
          <w:rFonts w:ascii="Arial" w:eastAsia="Arial Unicode MS" w:hAnsi="Arial" w:cs="Arial Unicode MS"/>
          <w:sz w:val="20"/>
          <w:szCs w:val="20"/>
          <w:u w:val="single"/>
        </w:rPr>
        <w:t>.201</w:t>
      </w:r>
      <w:r w:rsidR="00D51D90">
        <w:rPr>
          <w:rFonts w:ascii="Arial" w:eastAsia="Arial Unicode MS" w:hAnsi="Arial" w:cs="Arial Unicode MS"/>
          <w:sz w:val="20"/>
          <w:szCs w:val="20"/>
          <w:u w:val="single"/>
        </w:rPr>
        <w:t>8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</w:p>
    <w:p w14:paraId="48C54852" w14:textId="4F6B10D8" w:rsidR="0029296E" w:rsidRDefault="00ED7F91" w:rsidP="00ED7F91">
      <w:pPr>
        <w:ind w:left="1758" w:right="1673"/>
        <w:rPr>
          <w:rFonts w:ascii="Arial" w:hAnsi="Arial" w:cs="Arial"/>
          <w:b/>
          <w:bCs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t>Kachelofen, H</w:t>
      </w:r>
      <w:r w:rsidR="006E616D">
        <w:rPr>
          <w:rFonts w:ascii="Arial" w:hAnsi="Arial" w:cs="Arial"/>
          <w:b/>
          <w:bCs/>
        </w:rPr>
        <w:t>eizkamin</w:t>
      </w:r>
      <w:r>
        <w:rPr>
          <w:rFonts w:ascii="Arial" w:hAnsi="Arial" w:cs="Arial"/>
          <w:b/>
          <w:bCs/>
        </w:rPr>
        <w:t xml:space="preserve"> oder </w:t>
      </w:r>
      <w:r w:rsidR="006E616D">
        <w:rPr>
          <w:rFonts w:ascii="Arial" w:hAnsi="Arial" w:cs="Arial"/>
          <w:b/>
          <w:bCs/>
        </w:rPr>
        <w:t>Kamin</w:t>
      </w:r>
      <w:r>
        <w:rPr>
          <w:rFonts w:ascii="Arial" w:hAnsi="Arial" w:cs="Arial"/>
          <w:b/>
          <w:bCs/>
        </w:rPr>
        <w:t>ofen</w:t>
      </w:r>
      <w:r w:rsidR="006E616D">
        <w:rPr>
          <w:rFonts w:ascii="PMingLiU" w:eastAsia="PMingLiU" w:hAnsi="PMingLiU" w:cs="PMingLiU"/>
          <w:b/>
          <w:bCs/>
        </w:rPr>
        <w:br/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Immobilie</w:t>
      </w:r>
      <w:r w:rsidR="00DD3F0B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n</w:t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 aufwerten</w:t>
      </w:r>
      <w:r w:rsidR="00D64708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 mit einer modern designten Holzfeuerstätte</w:t>
      </w:r>
    </w:p>
    <w:p w14:paraId="4CF8FE1E" w14:textId="085EFD3C" w:rsidR="000E27C1" w:rsidRDefault="00630060" w:rsidP="000E27C1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 w:rsidR="00865AE7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 Wert einer Immobilie </w:t>
      </w:r>
      <w:r w:rsidR="00865AE7">
        <w:rPr>
          <w:rFonts w:ascii="Arial" w:hAnsi="Arial" w:cs="Arial"/>
          <w:sz w:val="20"/>
          <w:szCs w:val="20"/>
        </w:rPr>
        <w:t xml:space="preserve">wird unter anderem </w:t>
      </w:r>
      <w:r w:rsidR="00346689">
        <w:rPr>
          <w:rFonts w:ascii="Arial" w:hAnsi="Arial" w:cs="Arial"/>
          <w:sz w:val="20"/>
          <w:szCs w:val="20"/>
        </w:rPr>
        <w:t>bestimmt durch d</w:t>
      </w:r>
      <w:r>
        <w:rPr>
          <w:rFonts w:ascii="Arial" w:hAnsi="Arial" w:cs="Arial"/>
          <w:sz w:val="20"/>
          <w:szCs w:val="20"/>
        </w:rPr>
        <w:t xml:space="preserve">ie Lage, </w:t>
      </w:r>
      <w:r w:rsidR="00DD3F0B">
        <w:rPr>
          <w:rFonts w:ascii="Arial" w:hAnsi="Arial" w:cs="Arial"/>
          <w:sz w:val="20"/>
          <w:szCs w:val="20"/>
        </w:rPr>
        <w:t xml:space="preserve">das Baujahr, </w:t>
      </w:r>
      <w:r>
        <w:rPr>
          <w:rFonts w:ascii="Arial" w:hAnsi="Arial" w:cs="Arial"/>
          <w:sz w:val="20"/>
          <w:szCs w:val="20"/>
        </w:rPr>
        <w:t>die Architektur, die Bausubstanz und de</w:t>
      </w:r>
      <w:r w:rsidR="00346689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 technische</w:t>
      </w:r>
      <w:r w:rsidR="00346689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 und energetische</w:t>
      </w:r>
      <w:r w:rsidR="00346689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 Standard, bei dem die Heizsysteme eine Schlüsselrolle spielen.</w:t>
      </w:r>
      <w:r w:rsidR="0034668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Eine hohe Energieeffizienz durch erneuerbare Energien </w:t>
      </w:r>
      <w:r w:rsidR="00BF39B7">
        <w:rPr>
          <w:rFonts w:ascii="Arial" w:hAnsi="Arial" w:cs="Arial"/>
          <w:sz w:val="20"/>
          <w:szCs w:val="20"/>
        </w:rPr>
        <w:t xml:space="preserve">kann den </w:t>
      </w:r>
      <w:r w:rsidR="00346689">
        <w:rPr>
          <w:rFonts w:ascii="Arial" w:hAnsi="Arial" w:cs="Arial"/>
          <w:sz w:val="20"/>
          <w:szCs w:val="20"/>
        </w:rPr>
        <w:t xml:space="preserve">Wert </w:t>
      </w:r>
      <w:r w:rsidR="00AB7BB3">
        <w:rPr>
          <w:rFonts w:ascii="Arial" w:hAnsi="Arial" w:cs="Arial"/>
          <w:sz w:val="20"/>
          <w:szCs w:val="20"/>
        </w:rPr>
        <w:t xml:space="preserve">der Immobile </w:t>
      </w:r>
      <w:r>
        <w:rPr>
          <w:rFonts w:ascii="Arial" w:hAnsi="Arial" w:cs="Arial"/>
          <w:sz w:val="20"/>
          <w:szCs w:val="20"/>
        </w:rPr>
        <w:t>deutlich</w:t>
      </w:r>
      <w:r w:rsidR="00BF39B7">
        <w:rPr>
          <w:rFonts w:ascii="Arial" w:hAnsi="Arial" w:cs="Arial"/>
          <w:sz w:val="20"/>
          <w:szCs w:val="20"/>
        </w:rPr>
        <w:t xml:space="preserve"> steigern</w:t>
      </w:r>
      <w:r w:rsidR="00BD4C43">
        <w:rPr>
          <w:rFonts w:ascii="Arial" w:hAnsi="Arial" w:cs="Arial"/>
          <w:sz w:val="20"/>
          <w:szCs w:val="20"/>
        </w:rPr>
        <w:t xml:space="preserve">. </w:t>
      </w:r>
      <w:r w:rsidR="00346689">
        <w:rPr>
          <w:rFonts w:ascii="Arial" w:hAnsi="Arial" w:cs="Arial"/>
          <w:sz w:val="20"/>
          <w:szCs w:val="20"/>
        </w:rPr>
        <w:t xml:space="preserve">Es lohnt sich daher gerade in der aktuellen Niedrigzinsphase </w:t>
      </w:r>
      <w:r w:rsidR="00AB7BB3">
        <w:rPr>
          <w:rFonts w:ascii="Arial" w:hAnsi="Arial" w:cs="Arial"/>
          <w:sz w:val="20"/>
          <w:szCs w:val="20"/>
        </w:rPr>
        <w:t>f</w:t>
      </w:r>
      <w:r w:rsidR="009D1F7D">
        <w:rPr>
          <w:rFonts w:ascii="Arial" w:hAnsi="Arial" w:cs="Arial"/>
          <w:sz w:val="20"/>
          <w:szCs w:val="20"/>
        </w:rPr>
        <w:t>ür</w:t>
      </w:r>
      <w:r w:rsidR="003E104C">
        <w:rPr>
          <w:rFonts w:ascii="Arial" w:hAnsi="Arial" w:cs="Arial"/>
          <w:sz w:val="20"/>
          <w:szCs w:val="20"/>
        </w:rPr>
        <w:t xml:space="preserve"> </w:t>
      </w:r>
      <w:r w:rsidR="00BF51E5">
        <w:rPr>
          <w:rFonts w:ascii="Arial" w:hAnsi="Arial" w:cs="Arial"/>
          <w:sz w:val="20"/>
          <w:szCs w:val="20"/>
        </w:rPr>
        <w:t xml:space="preserve">Bauherren und </w:t>
      </w:r>
      <w:r w:rsidR="003E104C">
        <w:rPr>
          <w:rFonts w:ascii="Arial" w:hAnsi="Arial" w:cs="Arial"/>
          <w:sz w:val="20"/>
          <w:szCs w:val="20"/>
        </w:rPr>
        <w:t>Renovierer</w:t>
      </w:r>
      <w:r w:rsidR="00AB7BB3">
        <w:rPr>
          <w:rFonts w:ascii="Arial" w:hAnsi="Arial" w:cs="Arial"/>
          <w:sz w:val="20"/>
          <w:szCs w:val="20"/>
        </w:rPr>
        <w:t xml:space="preserve">, </w:t>
      </w:r>
      <w:r w:rsidR="000E27C1">
        <w:rPr>
          <w:rFonts w:ascii="Arial" w:hAnsi="Arial" w:cs="Arial"/>
          <w:sz w:val="20"/>
          <w:szCs w:val="20"/>
        </w:rPr>
        <w:t xml:space="preserve">eine nachhaltige, umweltfreundliche und effiziente Wohlfühl-Wärmequelle nach neuesten </w:t>
      </w:r>
      <w:r w:rsidR="00B92D2C">
        <w:rPr>
          <w:rFonts w:ascii="Arial" w:hAnsi="Arial" w:cs="Arial"/>
          <w:sz w:val="20"/>
          <w:szCs w:val="20"/>
        </w:rPr>
        <w:t xml:space="preserve">energetischen </w:t>
      </w:r>
      <w:r w:rsidR="000E27C1">
        <w:rPr>
          <w:rFonts w:ascii="Arial" w:hAnsi="Arial" w:cs="Arial"/>
          <w:sz w:val="20"/>
          <w:szCs w:val="20"/>
        </w:rPr>
        <w:t>Standards zu integrieren</w:t>
      </w:r>
      <w:r w:rsidR="00AB7BB3">
        <w:rPr>
          <w:rFonts w:ascii="Arial" w:hAnsi="Arial" w:cs="Arial"/>
          <w:sz w:val="20"/>
          <w:szCs w:val="20"/>
        </w:rPr>
        <w:t xml:space="preserve">. </w:t>
      </w:r>
      <w:r w:rsidR="00E953B1">
        <w:rPr>
          <w:rFonts w:ascii="Arial" w:hAnsi="Arial" w:cs="Arial"/>
          <w:sz w:val="20"/>
          <w:szCs w:val="20"/>
        </w:rPr>
        <w:t xml:space="preserve">Damit </w:t>
      </w:r>
      <w:r w:rsidR="00AB7BB3">
        <w:rPr>
          <w:rFonts w:ascii="Arial" w:hAnsi="Arial" w:cs="Arial"/>
          <w:sz w:val="20"/>
          <w:szCs w:val="20"/>
        </w:rPr>
        <w:t xml:space="preserve">lässt sich </w:t>
      </w:r>
      <w:r w:rsidR="00346689">
        <w:rPr>
          <w:rFonts w:ascii="Arial" w:hAnsi="Arial" w:cs="Arial"/>
          <w:sz w:val="20"/>
          <w:szCs w:val="20"/>
        </w:rPr>
        <w:t xml:space="preserve">zugleich auch der individuelle </w:t>
      </w:r>
      <w:r w:rsidR="009D1F7D">
        <w:rPr>
          <w:rFonts w:ascii="Arial" w:hAnsi="Arial" w:cs="Arial"/>
          <w:sz w:val="20"/>
          <w:szCs w:val="20"/>
        </w:rPr>
        <w:t>Wohnwert der eigenen Immobilie steigern</w:t>
      </w:r>
      <w:r w:rsidR="00A37B02">
        <w:rPr>
          <w:rFonts w:ascii="Arial" w:hAnsi="Arial" w:cs="Arial"/>
          <w:sz w:val="20"/>
          <w:szCs w:val="20"/>
        </w:rPr>
        <w:t xml:space="preserve">. </w:t>
      </w:r>
      <w:r w:rsidR="000E27C1">
        <w:rPr>
          <w:rFonts w:ascii="Arial" w:hAnsi="Arial" w:cs="Arial"/>
          <w:sz w:val="20"/>
          <w:szCs w:val="20"/>
        </w:rPr>
        <w:t>Eine moderne Holzfeuerstätte – ob Kachelofen, Heizkamin oder Kaminofen – erfüllt höchste Komfort</w:t>
      </w:r>
      <w:r w:rsidR="00DA201C">
        <w:rPr>
          <w:rFonts w:ascii="Arial" w:hAnsi="Arial" w:cs="Arial"/>
          <w:sz w:val="20"/>
          <w:szCs w:val="20"/>
        </w:rPr>
        <w:t xml:space="preserve">- und Umweltanforderungen </w:t>
      </w:r>
      <w:r w:rsidR="000E27C1">
        <w:rPr>
          <w:rFonts w:ascii="Arial" w:hAnsi="Arial" w:cs="Arial"/>
          <w:sz w:val="20"/>
          <w:szCs w:val="20"/>
        </w:rPr>
        <w:t>und ermöglicht als zukunftssichere Wärmequelle sogar die Vernetzung mit anderen Wärmesystemen im Hybrid-Verbund.</w:t>
      </w:r>
      <w:r w:rsidR="004932AE">
        <w:rPr>
          <w:rFonts w:ascii="Arial" w:hAnsi="Arial" w:cs="Arial"/>
          <w:sz w:val="20"/>
          <w:szCs w:val="20"/>
        </w:rPr>
        <w:t xml:space="preserve"> </w:t>
      </w:r>
    </w:p>
    <w:p w14:paraId="13AB7565" w14:textId="19C7DFD2" w:rsidR="00482009" w:rsidRDefault="00BD4C43" w:rsidP="00AA1438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Mit </w:t>
      </w:r>
      <w:r w:rsidRPr="00391C27">
        <w:rPr>
          <w:rFonts w:ascii="Arial" w:hAnsi="Arial" w:cs="Arial"/>
          <w:b/>
          <w:sz w:val="20"/>
          <w:szCs w:val="20"/>
        </w:rPr>
        <w:t xml:space="preserve">innovativer </w:t>
      </w:r>
      <w:r>
        <w:rPr>
          <w:rFonts w:ascii="Arial" w:hAnsi="Arial" w:cs="Arial"/>
          <w:b/>
          <w:sz w:val="20"/>
          <w:szCs w:val="20"/>
        </w:rPr>
        <w:t>T</w:t>
      </w:r>
      <w:r w:rsidRPr="00391C27">
        <w:rPr>
          <w:rFonts w:ascii="Arial" w:hAnsi="Arial" w:cs="Arial"/>
          <w:b/>
          <w:sz w:val="20"/>
          <w:szCs w:val="20"/>
        </w:rPr>
        <w:t>echnik</w:t>
      </w:r>
      <w:r w:rsidRPr="00BD4C43">
        <w:rPr>
          <w:rFonts w:ascii="Arial" w:hAnsi="Arial" w:cs="Arial"/>
          <w:b/>
          <w:sz w:val="20"/>
          <w:szCs w:val="20"/>
        </w:rPr>
        <w:t xml:space="preserve"> </w:t>
      </w:r>
      <w:r w:rsidRPr="004E1643">
        <w:rPr>
          <w:rFonts w:ascii="Arial" w:hAnsi="Arial" w:cs="Arial"/>
          <w:b/>
          <w:sz w:val="20"/>
          <w:szCs w:val="20"/>
        </w:rPr>
        <w:t>CO</w:t>
      </w:r>
      <w:r w:rsidRPr="00BD4C43">
        <w:rPr>
          <w:rFonts w:ascii="Arial" w:hAnsi="Arial" w:cs="Arial"/>
          <w:b/>
          <w:sz w:val="20"/>
          <w:szCs w:val="20"/>
          <w:vertAlign w:val="subscript"/>
        </w:rPr>
        <w:t>2</w:t>
      </w:r>
      <w:r>
        <w:rPr>
          <w:rFonts w:ascii="Arial" w:hAnsi="Arial" w:cs="Arial"/>
          <w:b/>
          <w:sz w:val="20"/>
          <w:szCs w:val="20"/>
        </w:rPr>
        <w:t>-</w:t>
      </w:r>
      <w:r w:rsidRPr="004E1643">
        <w:rPr>
          <w:rFonts w:ascii="Arial" w:hAnsi="Arial" w:cs="Arial"/>
          <w:b/>
          <w:sz w:val="20"/>
          <w:szCs w:val="20"/>
        </w:rPr>
        <w:t xml:space="preserve">neutral heizen </w:t>
      </w:r>
      <w:r>
        <w:rPr>
          <w:rFonts w:ascii="Arial" w:hAnsi="Arial" w:cs="Arial"/>
          <w:b/>
          <w:sz w:val="20"/>
          <w:szCs w:val="20"/>
        </w:rPr>
        <w:t xml:space="preserve">und </w:t>
      </w:r>
      <w:r w:rsidR="00DD3F0B">
        <w:rPr>
          <w:rFonts w:ascii="Arial" w:hAnsi="Arial" w:cs="Arial"/>
          <w:b/>
          <w:sz w:val="20"/>
          <w:szCs w:val="20"/>
        </w:rPr>
        <w:t xml:space="preserve">die </w:t>
      </w:r>
      <w:r w:rsidRPr="004E1643">
        <w:rPr>
          <w:rFonts w:ascii="Arial" w:hAnsi="Arial" w:cs="Arial"/>
          <w:b/>
          <w:sz w:val="20"/>
          <w:szCs w:val="20"/>
        </w:rPr>
        <w:t xml:space="preserve">Umwelt schonen </w:t>
      </w:r>
      <w:r>
        <w:rPr>
          <w:rFonts w:ascii="Arial" w:hAnsi="Arial" w:cs="Arial"/>
          <w:b/>
          <w:sz w:val="20"/>
          <w:szCs w:val="20"/>
        </w:rPr>
        <w:br/>
      </w:r>
      <w:r w:rsidR="00733A73">
        <w:rPr>
          <w:rFonts w:ascii="Arial" w:hAnsi="Arial" w:cs="Arial"/>
          <w:sz w:val="20"/>
          <w:szCs w:val="20"/>
        </w:rPr>
        <w:t xml:space="preserve">Wie eine </w:t>
      </w:r>
      <w:r w:rsidR="005F11D5" w:rsidRPr="005F11D5">
        <w:rPr>
          <w:rFonts w:ascii="Arial" w:hAnsi="Arial" w:cs="Arial"/>
          <w:sz w:val="20"/>
          <w:szCs w:val="20"/>
        </w:rPr>
        <w:t>repräsentative Umfrage von TNS Emnid</w:t>
      </w:r>
      <w:r w:rsidR="005C2F79">
        <w:rPr>
          <w:rFonts w:ascii="Arial" w:hAnsi="Arial" w:cs="Arial"/>
          <w:sz w:val="20"/>
          <w:szCs w:val="20"/>
        </w:rPr>
        <w:t xml:space="preserve"> </w:t>
      </w:r>
      <w:r w:rsidR="005F11D5" w:rsidRPr="005F11D5">
        <w:rPr>
          <w:rFonts w:ascii="Arial" w:hAnsi="Arial" w:cs="Arial"/>
          <w:sz w:val="20"/>
          <w:szCs w:val="20"/>
        </w:rPr>
        <w:t>im Auftrag des Zentralverbands Sanitär Heizung</w:t>
      </w:r>
      <w:r w:rsidR="005C2F79">
        <w:rPr>
          <w:rFonts w:ascii="Arial" w:hAnsi="Arial" w:cs="Arial"/>
          <w:sz w:val="20"/>
          <w:szCs w:val="20"/>
        </w:rPr>
        <w:t xml:space="preserve"> </w:t>
      </w:r>
      <w:r w:rsidR="005F11D5" w:rsidRPr="005F11D5">
        <w:rPr>
          <w:rFonts w:ascii="Arial" w:hAnsi="Arial" w:cs="Arial"/>
          <w:sz w:val="20"/>
          <w:szCs w:val="20"/>
        </w:rPr>
        <w:t>Klima (ZVSHK)</w:t>
      </w:r>
      <w:r w:rsidR="00733A73">
        <w:rPr>
          <w:rFonts w:ascii="Arial" w:hAnsi="Arial" w:cs="Arial"/>
          <w:sz w:val="20"/>
          <w:szCs w:val="20"/>
        </w:rPr>
        <w:t xml:space="preserve"> </w:t>
      </w:r>
      <w:r w:rsidR="00781280">
        <w:rPr>
          <w:rFonts w:ascii="Arial" w:hAnsi="Arial" w:cs="Arial"/>
          <w:sz w:val="20"/>
          <w:szCs w:val="20"/>
        </w:rPr>
        <w:t xml:space="preserve">(2015) </w:t>
      </w:r>
      <w:r w:rsidR="00733A73">
        <w:rPr>
          <w:rFonts w:ascii="Arial" w:hAnsi="Arial" w:cs="Arial"/>
          <w:sz w:val="20"/>
          <w:szCs w:val="20"/>
        </w:rPr>
        <w:t>ergab, sagt f</w:t>
      </w:r>
      <w:r w:rsidR="005C2F79" w:rsidRPr="005C2F79">
        <w:rPr>
          <w:rFonts w:ascii="Arial" w:hAnsi="Arial" w:cs="Arial"/>
          <w:sz w:val="20"/>
          <w:szCs w:val="20"/>
        </w:rPr>
        <w:t xml:space="preserve">ast jeder Dritte der Befragten (29 Prozent), deren Heizung älter als 15 Jahre alt ist, „ja“ zur Heizungsmodernisierung. </w:t>
      </w:r>
      <w:r w:rsidR="00A7622F">
        <w:rPr>
          <w:rFonts w:ascii="Arial" w:hAnsi="Arial" w:cs="Arial"/>
          <w:sz w:val="20"/>
          <w:szCs w:val="20"/>
        </w:rPr>
        <w:t xml:space="preserve">73 Prozent gaben als Grund an, </w:t>
      </w:r>
      <w:r w:rsidR="005C2F79" w:rsidRPr="005C2F79">
        <w:rPr>
          <w:rFonts w:ascii="Arial" w:hAnsi="Arial" w:cs="Arial"/>
          <w:sz w:val="20"/>
          <w:szCs w:val="20"/>
        </w:rPr>
        <w:t>mit der</w:t>
      </w:r>
      <w:r w:rsidR="005C2F79">
        <w:rPr>
          <w:rFonts w:ascii="Arial" w:hAnsi="Arial" w:cs="Arial"/>
          <w:sz w:val="20"/>
          <w:szCs w:val="20"/>
        </w:rPr>
        <w:t xml:space="preserve"> </w:t>
      </w:r>
      <w:r w:rsidR="005C2F79" w:rsidRPr="005C2F79">
        <w:rPr>
          <w:rFonts w:ascii="Arial" w:hAnsi="Arial" w:cs="Arial"/>
          <w:sz w:val="20"/>
          <w:szCs w:val="20"/>
        </w:rPr>
        <w:t>Heizungsmodernisierung die Umw</w:t>
      </w:r>
      <w:r w:rsidR="005C2F79">
        <w:rPr>
          <w:rFonts w:ascii="Arial" w:hAnsi="Arial" w:cs="Arial"/>
          <w:sz w:val="20"/>
          <w:szCs w:val="20"/>
        </w:rPr>
        <w:t xml:space="preserve">elt schonen </w:t>
      </w:r>
      <w:r w:rsidR="00A7622F">
        <w:rPr>
          <w:rFonts w:ascii="Arial" w:hAnsi="Arial" w:cs="Arial"/>
          <w:sz w:val="20"/>
          <w:szCs w:val="20"/>
        </w:rPr>
        <w:t xml:space="preserve">zu </w:t>
      </w:r>
      <w:r w:rsidR="005C2F79">
        <w:rPr>
          <w:rFonts w:ascii="Arial" w:hAnsi="Arial" w:cs="Arial"/>
          <w:sz w:val="20"/>
          <w:szCs w:val="20"/>
        </w:rPr>
        <w:t>wollen</w:t>
      </w:r>
      <w:r w:rsidR="00A7622F">
        <w:rPr>
          <w:rFonts w:ascii="Arial" w:hAnsi="Arial" w:cs="Arial"/>
          <w:sz w:val="20"/>
          <w:szCs w:val="20"/>
        </w:rPr>
        <w:t xml:space="preserve">, </w:t>
      </w:r>
      <w:r w:rsidR="005C2F79">
        <w:rPr>
          <w:rFonts w:ascii="Arial" w:hAnsi="Arial" w:cs="Arial"/>
          <w:sz w:val="20"/>
          <w:szCs w:val="20"/>
        </w:rPr>
        <w:t>52 Prozent fü</w:t>
      </w:r>
      <w:r w:rsidR="005C2F79" w:rsidRPr="005C2F79">
        <w:rPr>
          <w:rFonts w:ascii="Arial" w:hAnsi="Arial" w:cs="Arial"/>
          <w:sz w:val="20"/>
          <w:szCs w:val="20"/>
        </w:rPr>
        <w:t>hr</w:t>
      </w:r>
      <w:r w:rsidR="0059639A">
        <w:rPr>
          <w:rFonts w:ascii="Arial" w:hAnsi="Arial" w:cs="Arial"/>
          <w:sz w:val="20"/>
          <w:szCs w:val="20"/>
        </w:rPr>
        <w:t>t</w:t>
      </w:r>
      <w:r w:rsidR="005C2F79" w:rsidRPr="005C2F79">
        <w:rPr>
          <w:rFonts w:ascii="Arial" w:hAnsi="Arial" w:cs="Arial"/>
          <w:sz w:val="20"/>
          <w:szCs w:val="20"/>
        </w:rPr>
        <w:t>en einen zu hohen</w:t>
      </w:r>
      <w:r w:rsidR="005C2F79">
        <w:rPr>
          <w:rFonts w:ascii="Arial" w:hAnsi="Arial" w:cs="Arial"/>
          <w:sz w:val="20"/>
          <w:szCs w:val="20"/>
        </w:rPr>
        <w:t xml:space="preserve"> </w:t>
      </w:r>
      <w:r w:rsidR="005C2F79" w:rsidRPr="005C2F79">
        <w:rPr>
          <w:rFonts w:ascii="Arial" w:hAnsi="Arial" w:cs="Arial"/>
          <w:sz w:val="20"/>
          <w:szCs w:val="20"/>
        </w:rPr>
        <w:t>Energieverbrauch an</w:t>
      </w:r>
      <w:r w:rsidR="00A7622F">
        <w:rPr>
          <w:rFonts w:ascii="Arial" w:hAnsi="Arial" w:cs="Arial"/>
          <w:sz w:val="20"/>
          <w:szCs w:val="20"/>
        </w:rPr>
        <w:t xml:space="preserve"> </w:t>
      </w:r>
      <w:r w:rsidR="00781280">
        <w:rPr>
          <w:rFonts w:ascii="Arial" w:hAnsi="Arial" w:cs="Arial"/>
          <w:sz w:val="20"/>
          <w:szCs w:val="20"/>
        </w:rPr>
        <w:t>(</w:t>
      </w:r>
      <w:r w:rsidR="00781280" w:rsidRPr="005C2F79">
        <w:rPr>
          <w:rFonts w:ascii="Arial" w:hAnsi="Arial" w:cs="Arial"/>
          <w:sz w:val="20"/>
          <w:szCs w:val="20"/>
        </w:rPr>
        <w:t xml:space="preserve">Mehrfachnennungen </w:t>
      </w:r>
      <w:r w:rsidR="00A7622F">
        <w:rPr>
          <w:rFonts w:ascii="Arial" w:hAnsi="Arial" w:cs="Arial"/>
          <w:sz w:val="20"/>
          <w:szCs w:val="20"/>
        </w:rPr>
        <w:t xml:space="preserve">waren </w:t>
      </w:r>
      <w:r w:rsidR="00781280" w:rsidRPr="005C2F79">
        <w:rPr>
          <w:rFonts w:ascii="Arial" w:hAnsi="Arial" w:cs="Arial"/>
          <w:sz w:val="20"/>
          <w:szCs w:val="20"/>
        </w:rPr>
        <w:t>möglich</w:t>
      </w:r>
      <w:r w:rsidR="00781280">
        <w:rPr>
          <w:rFonts w:ascii="Arial" w:hAnsi="Arial" w:cs="Arial"/>
          <w:sz w:val="20"/>
          <w:szCs w:val="20"/>
        </w:rPr>
        <w:t>)</w:t>
      </w:r>
      <w:r w:rsidR="00A7622F">
        <w:rPr>
          <w:rFonts w:ascii="Arial" w:hAnsi="Arial" w:cs="Arial"/>
          <w:sz w:val="20"/>
          <w:szCs w:val="20"/>
        </w:rPr>
        <w:t>.</w:t>
      </w:r>
      <w:r w:rsidR="00167162" w:rsidRPr="00167162">
        <w:rPr>
          <w:rFonts w:ascii="Arial" w:hAnsi="Arial" w:cs="Arial"/>
          <w:sz w:val="20"/>
          <w:szCs w:val="20"/>
        </w:rPr>
        <w:t xml:space="preserve"> </w:t>
      </w:r>
      <w:r w:rsidR="00167162">
        <w:rPr>
          <w:rFonts w:ascii="Arial" w:hAnsi="Arial" w:cs="Arial"/>
          <w:sz w:val="20"/>
          <w:szCs w:val="20"/>
        </w:rPr>
        <w:t>Wenn die alte Heizung in die Jahre gekommen ist und den Umwelt-Standards nicht mehr genügt, kommt die Stunde der modernen Holzfeuerstätte.</w:t>
      </w:r>
      <w:r w:rsidR="00991C88">
        <w:rPr>
          <w:rFonts w:ascii="Arial" w:hAnsi="Arial" w:cs="Arial"/>
          <w:sz w:val="20"/>
          <w:szCs w:val="20"/>
        </w:rPr>
        <w:t xml:space="preserve"> Wer mit Holz heizt, heizt CO</w:t>
      </w:r>
      <w:r w:rsidR="00991C88" w:rsidRPr="00134BEB">
        <w:rPr>
          <w:rFonts w:ascii="Arial" w:hAnsi="Arial" w:cs="Arial"/>
          <w:sz w:val="20"/>
          <w:szCs w:val="20"/>
          <w:vertAlign w:val="subscript"/>
        </w:rPr>
        <w:t>2</w:t>
      </w:r>
      <w:r w:rsidR="00991C88">
        <w:rPr>
          <w:rFonts w:ascii="Arial" w:hAnsi="Arial" w:cs="Arial"/>
          <w:sz w:val="20"/>
          <w:szCs w:val="20"/>
        </w:rPr>
        <w:t xml:space="preserve">-neutral und spart fossile Energien. </w:t>
      </w:r>
      <w:r w:rsidR="005B3CA6">
        <w:rPr>
          <w:rFonts w:ascii="Arial" w:hAnsi="Arial" w:cs="Arial"/>
          <w:sz w:val="20"/>
          <w:szCs w:val="20"/>
        </w:rPr>
        <w:t xml:space="preserve"> </w:t>
      </w:r>
      <w:r w:rsidR="00991C88">
        <w:rPr>
          <w:rFonts w:ascii="Arial" w:hAnsi="Arial" w:cs="Arial"/>
          <w:bCs/>
          <w:sz w:val="20"/>
          <w:szCs w:val="20"/>
        </w:rPr>
        <w:t xml:space="preserve">Alle heutigen Holzfeuerstätten entsprechen den neuesten gesetzlichen Umweltvorschriften und dürfen sogar bei Feinstaubalarm betrieben werden. </w:t>
      </w:r>
      <w:r w:rsidR="00AA1438">
        <w:rPr>
          <w:rFonts w:ascii="Arial" w:hAnsi="Arial" w:cs="Arial"/>
          <w:sz w:val="20"/>
          <w:szCs w:val="20"/>
        </w:rPr>
        <w:t xml:space="preserve">Ideal sind </w:t>
      </w:r>
      <w:r w:rsidR="00AA1438" w:rsidRPr="005B3CA6">
        <w:rPr>
          <w:rFonts w:ascii="Arial" w:hAnsi="Arial" w:cs="Arial"/>
          <w:bCs/>
          <w:sz w:val="20"/>
          <w:szCs w:val="20"/>
        </w:rPr>
        <w:t>Kachelöfen, Heizkamine, Kaminöfen oder Pelletöfen mit Wasserwärmetauscher</w:t>
      </w:r>
      <w:r w:rsidR="00AA1438">
        <w:rPr>
          <w:rFonts w:ascii="Arial" w:hAnsi="Arial" w:cs="Arial"/>
          <w:bCs/>
          <w:sz w:val="20"/>
          <w:szCs w:val="20"/>
        </w:rPr>
        <w:t xml:space="preserve"> – i</w:t>
      </w:r>
      <w:r w:rsidR="005B3CA6">
        <w:rPr>
          <w:rFonts w:ascii="Arial" w:hAnsi="Arial" w:cs="Arial"/>
          <w:bCs/>
          <w:sz w:val="20"/>
          <w:szCs w:val="20"/>
        </w:rPr>
        <w:t xml:space="preserve">nsbesondere </w:t>
      </w:r>
      <w:r w:rsidR="005B3CA6" w:rsidRPr="005B3CA6">
        <w:rPr>
          <w:rFonts w:ascii="Arial" w:hAnsi="Arial" w:cs="Arial"/>
          <w:bCs/>
          <w:sz w:val="20"/>
          <w:szCs w:val="20"/>
        </w:rPr>
        <w:t>für Niedrigenergie- und KFW-Effizienzhäuse</w:t>
      </w:r>
      <w:r w:rsidR="005B3CA6">
        <w:rPr>
          <w:rFonts w:ascii="Arial" w:hAnsi="Arial" w:cs="Arial"/>
          <w:bCs/>
          <w:sz w:val="20"/>
          <w:szCs w:val="20"/>
        </w:rPr>
        <w:t>r mit reduziertem Wärmebedarf</w:t>
      </w:r>
      <w:r w:rsidR="005B3CA6" w:rsidRPr="005B3CA6">
        <w:rPr>
          <w:rFonts w:ascii="Arial" w:hAnsi="Arial" w:cs="Arial"/>
          <w:bCs/>
          <w:sz w:val="20"/>
          <w:szCs w:val="20"/>
        </w:rPr>
        <w:t xml:space="preserve">. </w:t>
      </w:r>
      <w:r w:rsidR="00482009">
        <w:rPr>
          <w:rFonts w:ascii="Arial" w:hAnsi="Arial" w:cs="Arial"/>
          <w:bCs/>
          <w:sz w:val="20"/>
          <w:szCs w:val="20"/>
        </w:rPr>
        <w:t xml:space="preserve">Der Wasserwärmetauscher </w:t>
      </w:r>
      <w:r w:rsidR="005B3CA6" w:rsidRPr="005B3CA6">
        <w:rPr>
          <w:rFonts w:ascii="Arial" w:hAnsi="Arial" w:cs="Arial"/>
          <w:bCs/>
          <w:sz w:val="20"/>
          <w:szCs w:val="20"/>
        </w:rPr>
        <w:t>ermöglich</w:t>
      </w:r>
      <w:r w:rsidR="00482009">
        <w:rPr>
          <w:rFonts w:ascii="Arial" w:hAnsi="Arial" w:cs="Arial"/>
          <w:bCs/>
          <w:sz w:val="20"/>
          <w:szCs w:val="20"/>
        </w:rPr>
        <w:t xml:space="preserve">t </w:t>
      </w:r>
      <w:r w:rsidR="005B3CA6" w:rsidRPr="005B3CA6">
        <w:rPr>
          <w:rFonts w:ascii="Arial" w:hAnsi="Arial" w:cs="Arial"/>
          <w:bCs/>
          <w:sz w:val="20"/>
          <w:szCs w:val="20"/>
        </w:rPr>
        <w:t xml:space="preserve">die Anbindung an einen zentralen Pufferspeicher, </w:t>
      </w:r>
      <w:r w:rsidR="00482009">
        <w:rPr>
          <w:rFonts w:ascii="Arial" w:hAnsi="Arial" w:cs="Arial"/>
          <w:bCs/>
          <w:sz w:val="20"/>
          <w:szCs w:val="20"/>
        </w:rPr>
        <w:t xml:space="preserve">in dem die </w:t>
      </w:r>
      <w:r w:rsidR="005B3CA6" w:rsidRPr="005B3CA6">
        <w:rPr>
          <w:rFonts w:ascii="Arial" w:hAnsi="Arial" w:cs="Arial"/>
          <w:bCs/>
          <w:sz w:val="20"/>
          <w:szCs w:val="20"/>
        </w:rPr>
        <w:t xml:space="preserve">Wärme verschiedener Energieerzeuger über einen langen Zeitraum </w:t>
      </w:r>
      <w:r w:rsidR="00482009">
        <w:rPr>
          <w:rFonts w:ascii="Arial" w:hAnsi="Arial" w:cs="Arial"/>
          <w:bCs/>
          <w:sz w:val="20"/>
          <w:szCs w:val="20"/>
        </w:rPr>
        <w:t>ge</w:t>
      </w:r>
      <w:r w:rsidR="005B3CA6" w:rsidRPr="005B3CA6">
        <w:rPr>
          <w:rFonts w:ascii="Arial" w:hAnsi="Arial" w:cs="Arial"/>
          <w:bCs/>
          <w:sz w:val="20"/>
          <w:szCs w:val="20"/>
        </w:rPr>
        <w:t>speicher</w:t>
      </w:r>
      <w:r w:rsidR="009B3586">
        <w:rPr>
          <w:rFonts w:ascii="Arial" w:hAnsi="Arial" w:cs="Arial"/>
          <w:bCs/>
          <w:sz w:val="20"/>
          <w:szCs w:val="20"/>
        </w:rPr>
        <w:t xml:space="preserve">t </w:t>
      </w:r>
      <w:r w:rsidR="00482009">
        <w:rPr>
          <w:rFonts w:ascii="Arial" w:hAnsi="Arial" w:cs="Arial"/>
          <w:bCs/>
          <w:sz w:val="20"/>
          <w:szCs w:val="20"/>
        </w:rPr>
        <w:t xml:space="preserve">wird und dann </w:t>
      </w:r>
      <w:r w:rsidR="009B3586">
        <w:rPr>
          <w:rFonts w:ascii="Arial" w:hAnsi="Arial" w:cs="Arial"/>
          <w:bCs/>
          <w:sz w:val="20"/>
          <w:szCs w:val="20"/>
        </w:rPr>
        <w:t>für Heizung und Brauchwasser zur Verfügung st</w:t>
      </w:r>
      <w:r w:rsidR="00482009">
        <w:rPr>
          <w:rFonts w:ascii="Arial" w:hAnsi="Arial" w:cs="Arial"/>
          <w:bCs/>
          <w:sz w:val="20"/>
          <w:szCs w:val="20"/>
        </w:rPr>
        <w:t>eht</w:t>
      </w:r>
      <w:r w:rsidR="009B3586">
        <w:rPr>
          <w:rFonts w:ascii="Arial" w:hAnsi="Arial" w:cs="Arial"/>
          <w:bCs/>
          <w:sz w:val="20"/>
          <w:szCs w:val="20"/>
        </w:rPr>
        <w:t>.</w:t>
      </w:r>
      <w:r w:rsidR="00482009">
        <w:rPr>
          <w:rFonts w:ascii="Arial" w:hAnsi="Arial" w:cs="Arial"/>
          <w:bCs/>
          <w:sz w:val="20"/>
          <w:szCs w:val="20"/>
        </w:rPr>
        <w:t xml:space="preserve"> Die Kombination und Vernetzung </w:t>
      </w:r>
      <w:r w:rsidR="005B3CA6" w:rsidRPr="005B3CA6">
        <w:rPr>
          <w:rFonts w:ascii="Arial" w:hAnsi="Arial" w:cs="Arial"/>
          <w:bCs/>
          <w:sz w:val="20"/>
          <w:szCs w:val="20"/>
        </w:rPr>
        <w:t>verschiedene</w:t>
      </w:r>
      <w:r w:rsidR="007069C9">
        <w:rPr>
          <w:rFonts w:ascii="Arial" w:hAnsi="Arial" w:cs="Arial"/>
          <w:bCs/>
          <w:sz w:val="20"/>
          <w:szCs w:val="20"/>
        </w:rPr>
        <w:t>r</w:t>
      </w:r>
      <w:r w:rsidR="005B3CA6" w:rsidRPr="005B3CA6">
        <w:rPr>
          <w:rFonts w:ascii="Arial" w:hAnsi="Arial" w:cs="Arial"/>
          <w:bCs/>
          <w:sz w:val="20"/>
          <w:szCs w:val="20"/>
        </w:rPr>
        <w:t xml:space="preserve"> Heiztechnologien </w:t>
      </w:r>
      <w:r w:rsidR="00482009">
        <w:rPr>
          <w:rFonts w:ascii="Arial" w:hAnsi="Arial" w:cs="Arial"/>
          <w:bCs/>
          <w:sz w:val="20"/>
          <w:szCs w:val="20"/>
        </w:rPr>
        <w:t>(z.B. Holz/Öl/Gas/Solarthermie) i</w:t>
      </w:r>
      <w:r w:rsidR="00482009" w:rsidRPr="005B3CA6">
        <w:rPr>
          <w:rFonts w:ascii="Arial" w:hAnsi="Arial" w:cs="Arial"/>
          <w:bCs/>
          <w:sz w:val="20"/>
          <w:szCs w:val="20"/>
        </w:rPr>
        <w:t xml:space="preserve">n einem Hybridsystem </w:t>
      </w:r>
      <w:r w:rsidR="00482009">
        <w:rPr>
          <w:rFonts w:ascii="Arial" w:hAnsi="Arial" w:cs="Arial"/>
          <w:bCs/>
          <w:sz w:val="20"/>
          <w:szCs w:val="20"/>
        </w:rPr>
        <w:t xml:space="preserve">sorgt für </w:t>
      </w:r>
      <w:r w:rsidR="00482009" w:rsidRPr="00371920">
        <w:rPr>
          <w:rFonts w:ascii="Arial" w:hAnsi="Arial" w:cs="Arial"/>
          <w:bCs/>
          <w:sz w:val="20"/>
          <w:szCs w:val="20"/>
        </w:rPr>
        <w:t>einen intelligent abgestimmten Energiemix, bei dem rege</w:t>
      </w:r>
      <w:r w:rsidR="00482009">
        <w:rPr>
          <w:rFonts w:ascii="Arial" w:hAnsi="Arial" w:cs="Arial"/>
          <w:bCs/>
          <w:sz w:val="20"/>
          <w:szCs w:val="20"/>
        </w:rPr>
        <w:t>nerative Energiequellen Vorrang erhalten.</w:t>
      </w:r>
      <w:r w:rsidR="00991C88">
        <w:rPr>
          <w:rFonts w:ascii="Arial" w:hAnsi="Arial" w:cs="Arial"/>
          <w:bCs/>
          <w:sz w:val="20"/>
          <w:szCs w:val="20"/>
        </w:rPr>
        <w:t xml:space="preserve"> </w:t>
      </w:r>
    </w:p>
    <w:p w14:paraId="3B12EA1D" w14:textId="77777777" w:rsidR="002A6C4B" w:rsidRDefault="002A6C4B" w:rsidP="00AA1438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5FAC1F8B" w14:textId="77777777" w:rsidR="002A6C4B" w:rsidRDefault="002A6C4B" w:rsidP="00AA1438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6942FC7F" w14:textId="77777777" w:rsidR="002A6C4B" w:rsidRDefault="002A6C4B" w:rsidP="00AA1438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48E71941" w14:textId="6000CFC1" w:rsidR="009828C2" w:rsidRPr="009A61FE" w:rsidRDefault="00BD4C43" w:rsidP="00330F26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Modernes Design zum Wohlfühlen</w:t>
      </w:r>
      <w:r w:rsidR="00330F26">
        <w:rPr>
          <w:rFonts w:ascii="Arial" w:hAnsi="Arial" w:cs="Arial"/>
          <w:b/>
          <w:sz w:val="20"/>
          <w:szCs w:val="20"/>
        </w:rPr>
        <w:t>: nur vom Fachmann</w:t>
      </w:r>
      <w:r w:rsidR="000245CD">
        <w:rPr>
          <w:rFonts w:ascii="Arial" w:hAnsi="Arial" w:cs="Arial"/>
          <w:b/>
          <w:sz w:val="20"/>
          <w:szCs w:val="20"/>
        </w:rPr>
        <w:br/>
      </w:r>
      <w:r w:rsidR="000245CD">
        <w:rPr>
          <w:rFonts w:ascii="Arial" w:hAnsi="Arial" w:cs="Arial"/>
          <w:sz w:val="20"/>
          <w:szCs w:val="20"/>
        </w:rPr>
        <w:t xml:space="preserve">Holzfeuerstätten </w:t>
      </w:r>
      <w:r w:rsidR="00374D55">
        <w:rPr>
          <w:rFonts w:ascii="Arial" w:hAnsi="Arial" w:cs="Arial"/>
          <w:sz w:val="20"/>
          <w:szCs w:val="20"/>
        </w:rPr>
        <w:t xml:space="preserve">sind </w:t>
      </w:r>
      <w:r w:rsidR="00752676">
        <w:rPr>
          <w:rFonts w:ascii="Arial" w:hAnsi="Arial" w:cs="Arial"/>
          <w:sz w:val="20"/>
          <w:szCs w:val="20"/>
        </w:rPr>
        <w:t>einzigartige Designobjekte</w:t>
      </w:r>
      <w:r w:rsidR="00FC3B48">
        <w:rPr>
          <w:rFonts w:ascii="Arial" w:hAnsi="Arial" w:cs="Arial"/>
          <w:sz w:val="20"/>
          <w:szCs w:val="20"/>
        </w:rPr>
        <w:t xml:space="preserve">, die </w:t>
      </w:r>
      <w:r w:rsidR="00412DC7">
        <w:rPr>
          <w:rFonts w:ascii="Arial" w:hAnsi="Arial" w:cs="Arial"/>
          <w:sz w:val="20"/>
          <w:szCs w:val="20"/>
        </w:rPr>
        <w:t>einem modernen Wohnambiente das besondere Etwas verleihen</w:t>
      </w:r>
      <w:r w:rsidR="00AC693F">
        <w:rPr>
          <w:rFonts w:ascii="Arial" w:hAnsi="Arial" w:cs="Arial"/>
          <w:sz w:val="20"/>
          <w:szCs w:val="20"/>
        </w:rPr>
        <w:t xml:space="preserve">. Sie rücken die </w:t>
      </w:r>
      <w:r w:rsidR="00412DC7">
        <w:rPr>
          <w:rFonts w:ascii="Arial" w:hAnsi="Arial" w:cs="Arial"/>
          <w:sz w:val="20"/>
          <w:szCs w:val="20"/>
        </w:rPr>
        <w:t xml:space="preserve">Magie der Wärme und des Feuers in den Mittelpunkt </w:t>
      </w:r>
      <w:r w:rsidR="00AC693F">
        <w:rPr>
          <w:rFonts w:ascii="Arial" w:hAnsi="Arial" w:cs="Arial"/>
          <w:sz w:val="20"/>
          <w:szCs w:val="20"/>
        </w:rPr>
        <w:t xml:space="preserve">und tragen zur Wohngesundheit bei. </w:t>
      </w:r>
      <w:r w:rsidR="00412DC7">
        <w:rPr>
          <w:rFonts w:ascii="Arial" w:hAnsi="Arial" w:cs="Arial"/>
          <w:sz w:val="20"/>
          <w:szCs w:val="20"/>
        </w:rPr>
        <w:t>Der</w:t>
      </w:r>
      <w:r w:rsidR="00374D55" w:rsidRPr="00374D55">
        <w:rPr>
          <w:rFonts w:ascii="Arial" w:hAnsi="Arial" w:cs="Arial"/>
          <w:sz w:val="20"/>
          <w:szCs w:val="20"/>
        </w:rPr>
        <w:t xml:space="preserve"> hohe Individualisierungsgrad </w:t>
      </w:r>
      <w:r w:rsidR="00AC693F">
        <w:rPr>
          <w:rFonts w:ascii="Arial" w:hAnsi="Arial" w:cs="Arial"/>
          <w:sz w:val="20"/>
          <w:szCs w:val="20"/>
        </w:rPr>
        <w:t xml:space="preserve">eines </w:t>
      </w:r>
      <w:r w:rsidR="00AC693F" w:rsidRPr="00374D55">
        <w:rPr>
          <w:rFonts w:ascii="Arial" w:hAnsi="Arial" w:cs="Arial"/>
          <w:sz w:val="20"/>
          <w:szCs w:val="20"/>
        </w:rPr>
        <w:t>handwerklich gefertigte</w:t>
      </w:r>
      <w:r w:rsidR="00AC693F">
        <w:rPr>
          <w:rFonts w:ascii="Arial" w:hAnsi="Arial" w:cs="Arial"/>
          <w:sz w:val="20"/>
          <w:szCs w:val="20"/>
        </w:rPr>
        <w:t>n</w:t>
      </w:r>
      <w:r w:rsidR="00AC693F" w:rsidRPr="00374D55">
        <w:rPr>
          <w:rFonts w:ascii="Arial" w:hAnsi="Arial" w:cs="Arial"/>
          <w:sz w:val="20"/>
          <w:szCs w:val="20"/>
        </w:rPr>
        <w:t xml:space="preserve"> Kachelofen</w:t>
      </w:r>
      <w:r w:rsidR="00AC693F">
        <w:rPr>
          <w:rFonts w:ascii="Arial" w:hAnsi="Arial" w:cs="Arial"/>
          <w:sz w:val="20"/>
          <w:szCs w:val="20"/>
        </w:rPr>
        <w:t>s</w:t>
      </w:r>
      <w:r w:rsidR="00AC693F" w:rsidRPr="00374D55">
        <w:rPr>
          <w:rFonts w:ascii="Arial" w:hAnsi="Arial" w:cs="Arial"/>
          <w:sz w:val="20"/>
          <w:szCs w:val="20"/>
        </w:rPr>
        <w:t>, Heizkamin</w:t>
      </w:r>
      <w:r w:rsidR="00AC693F">
        <w:rPr>
          <w:rFonts w:ascii="Arial" w:hAnsi="Arial" w:cs="Arial"/>
          <w:sz w:val="20"/>
          <w:szCs w:val="20"/>
        </w:rPr>
        <w:t>s</w:t>
      </w:r>
      <w:r w:rsidR="00AC693F" w:rsidRPr="00374D55">
        <w:rPr>
          <w:rFonts w:ascii="Arial" w:hAnsi="Arial" w:cs="Arial"/>
          <w:sz w:val="20"/>
          <w:szCs w:val="20"/>
        </w:rPr>
        <w:t xml:space="preserve"> oder Kaminofen</w:t>
      </w:r>
      <w:r w:rsidR="00AC693F">
        <w:rPr>
          <w:rFonts w:ascii="Arial" w:hAnsi="Arial" w:cs="Arial"/>
          <w:sz w:val="20"/>
          <w:szCs w:val="20"/>
        </w:rPr>
        <w:t>s</w:t>
      </w:r>
      <w:r w:rsidR="00AC693F" w:rsidRPr="00374D55">
        <w:rPr>
          <w:rFonts w:ascii="Arial" w:hAnsi="Arial" w:cs="Arial"/>
          <w:sz w:val="20"/>
          <w:szCs w:val="20"/>
        </w:rPr>
        <w:t xml:space="preserve"> </w:t>
      </w:r>
      <w:r w:rsidR="008B704A">
        <w:rPr>
          <w:rFonts w:ascii="Arial" w:hAnsi="Arial" w:cs="Arial"/>
          <w:sz w:val="20"/>
          <w:szCs w:val="20"/>
        </w:rPr>
        <w:t xml:space="preserve">in </w:t>
      </w:r>
      <w:r w:rsidR="00412DC7">
        <w:rPr>
          <w:rFonts w:ascii="Arial" w:hAnsi="Arial" w:cs="Arial"/>
          <w:sz w:val="20"/>
          <w:szCs w:val="20"/>
        </w:rPr>
        <w:t>Form, Farbe</w:t>
      </w:r>
      <w:r w:rsidR="008B704A">
        <w:rPr>
          <w:rFonts w:ascii="Arial" w:hAnsi="Arial" w:cs="Arial"/>
          <w:sz w:val="20"/>
          <w:szCs w:val="20"/>
        </w:rPr>
        <w:t xml:space="preserve"> und Material</w:t>
      </w:r>
      <w:r w:rsidR="00412DC7">
        <w:rPr>
          <w:rFonts w:ascii="Arial" w:hAnsi="Arial" w:cs="Arial"/>
          <w:sz w:val="20"/>
          <w:szCs w:val="20"/>
        </w:rPr>
        <w:t xml:space="preserve"> </w:t>
      </w:r>
      <w:r w:rsidR="00374D55" w:rsidRPr="00374D55">
        <w:rPr>
          <w:rFonts w:ascii="Arial" w:hAnsi="Arial" w:cs="Arial"/>
          <w:sz w:val="20"/>
          <w:szCs w:val="20"/>
        </w:rPr>
        <w:t xml:space="preserve">ermöglicht Wärme-Skulpturen für jeden </w:t>
      </w:r>
      <w:r w:rsidR="008B704A">
        <w:rPr>
          <w:rFonts w:ascii="Arial" w:hAnsi="Arial" w:cs="Arial"/>
          <w:sz w:val="20"/>
          <w:szCs w:val="20"/>
        </w:rPr>
        <w:t>Lifestyle</w:t>
      </w:r>
      <w:r w:rsidR="00374D55" w:rsidRPr="00374D55">
        <w:rPr>
          <w:rFonts w:ascii="Arial" w:hAnsi="Arial" w:cs="Arial"/>
          <w:sz w:val="20"/>
          <w:szCs w:val="20"/>
        </w:rPr>
        <w:t xml:space="preserve">. </w:t>
      </w:r>
      <w:r w:rsidR="00A0151A" w:rsidRPr="00A0151A">
        <w:rPr>
          <w:rFonts w:ascii="Arial" w:hAnsi="Arial" w:cs="Arial"/>
          <w:sz w:val="20"/>
          <w:szCs w:val="20"/>
        </w:rPr>
        <w:t xml:space="preserve">Beim Design von Holzfeuerstätten sind der Fantasie heute nahezu keine Grenzen mehr gesetzt. </w:t>
      </w:r>
      <w:r w:rsidR="008B704A">
        <w:rPr>
          <w:rFonts w:ascii="Arial" w:hAnsi="Arial" w:cs="Arial"/>
          <w:sz w:val="20"/>
          <w:szCs w:val="20"/>
        </w:rPr>
        <w:t xml:space="preserve">Der Besitzer unterstreicht damit seinen </w:t>
      </w:r>
      <w:r w:rsidR="0047395F" w:rsidRPr="0047395F">
        <w:rPr>
          <w:rFonts w:ascii="Arial" w:hAnsi="Arial" w:cs="Arial"/>
          <w:sz w:val="20"/>
          <w:szCs w:val="20"/>
        </w:rPr>
        <w:t>persönlichen Architektur- und</w:t>
      </w:r>
      <w:r w:rsidR="002A6C4B">
        <w:rPr>
          <w:rFonts w:ascii="Arial" w:hAnsi="Arial" w:cs="Arial"/>
          <w:sz w:val="20"/>
          <w:szCs w:val="20"/>
        </w:rPr>
        <w:t xml:space="preserve"> Einrichtungsstil</w:t>
      </w:r>
      <w:r w:rsidR="008B704A">
        <w:rPr>
          <w:rFonts w:ascii="Arial" w:hAnsi="Arial" w:cs="Arial"/>
          <w:sz w:val="20"/>
          <w:szCs w:val="20"/>
        </w:rPr>
        <w:t>. Ein Kachelofen mit echter Ofenkeramik</w:t>
      </w:r>
      <w:r w:rsidR="00B42155">
        <w:rPr>
          <w:rFonts w:ascii="Arial" w:hAnsi="Arial" w:cs="Arial"/>
          <w:sz w:val="20"/>
          <w:szCs w:val="20"/>
        </w:rPr>
        <w:t xml:space="preserve"> hat eine </w:t>
      </w:r>
      <w:r w:rsidR="005557DC">
        <w:rPr>
          <w:rFonts w:ascii="Arial" w:hAnsi="Arial" w:cs="Arial"/>
          <w:sz w:val="20"/>
          <w:szCs w:val="20"/>
        </w:rPr>
        <w:t xml:space="preserve">Ausstrahlung wie kein anderes Ofensystem: er </w:t>
      </w:r>
      <w:r w:rsidR="008B704A">
        <w:rPr>
          <w:rFonts w:ascii="Arial" w:hAnsi="Arial" w:cs="Arial"/>
          <w:sz w:val="20"/>
          <w:szCs w:val="20"/>
        </w:rPr>
        <w:t xml:space="preserve">gibt zum Beispiel besonders viel milde, langwellige Strahlungswärme im Infrarot-Bereich </w:t>
      </w:r>
      <w:r w:rsidR="0055208E">
        <w:rPr>
          <w:rFonts w:ascii="Arial" w:hAnsi="Arial" w:cs="Arial"/>
          <w:sz w:val="20"/>
          <w:szCs w:val="20"/>
        </w:rPr>
        <w:t xml:space="preserve">über die keramische Oberfläche </w:t>
      </w:r>
      <w:r w:rsidR="008B704A">
        <w:rPr>
          <w:rFonts w:ascii="Arial" w:hAnsi="Arial" w:cs="Arial"/>
          <w:sz w:val="20"/>
          <w:szCs w:val="20"/>
        </w:rPr>
        <w:t>ab und sorgt so für tiefe Entspannung</w:t>
      </w:r>
      <w:r w:rsidR="0023783F">
        <w:rPr>
          <w:rFonts w:ascii="Arial" w:hAnsi="Arial" w:cs="Arial"/>
          <w:sz w:val="20"/>
          <w:szCs w:val="20"/>
        </w:rPr>
        <w:t xml:space="preserve"> und </w:t>
      </w:r>
      <w:r w:rsidR="00330F26">
        <w:rPr>
          <w:rFonts w:ascii="Arial" w:hAnsi="Arial" w:cs="Arial"/>
          <w:sz w:val="20"/>
          <w:szCs w:val="20"/>
        </w:rPr>
        <w:t xml:space="preserve">Entschleunigung. </w:t>
      </w:r>
      <w:r w:rsidR="00997E64" w:rsidRPr="00330F26">
        <w:rPr>
          <w:rFonts w:ascii="Arial" w:hAnsi="Arial" w:cs="Arial"/>
          <w:sz w:val="20"/>
          <w:szCs w:val="20"/>
        </w:rPr>
        <w:t>Für ein perfekt abgestimmtes, hochwertiges Wärme-Design sollte man einen Fachmann mit der Konzeption, Gestaltung und Realisierung de</w:t>
      </w:r>
      <w:r w:rsidR="00330F26" w:rsidRPr="00330F26">
        <w:rPr>
          <w:rFonts w:ascii="Arial" w:hAnsi="Arial" w:cs="Arial"/>
          <w:sz w:val="20"/>
          <w:szCs w:val="20"/>
        </w:rPr>
        <w:t xml:space="preserve">r Holzfeuerstätte beauftragen. Er berät ausführlich und sorgt dafür, dass </w:t>
      </w:r>
      <w:r w:rsidR="00D7010A">
        <w:rPr>
          <w:rFonts w:ascii="Arial" w:hAnsi="Arial" w:cs="Arial"/>
          <w:sz w:val="20"/>
          <w:szCs w:val="20"/>
        </w:rPr>
        <w:t xml:space="preserve">das </w:t>
      </w:r>
      <w:r w:rsidR="00330F26">
        <w:rPr>
          <w:rFonts w:ascii="Arial" w:hAnsi="Arial" w:cs="Arial"/>
          <w:sz w:val="20"/>
          <w:szCs w:val="20"/>
        </w:rPr>
        <w:t xml:space="preserve">Ofensystem </w:t>
      </w:r>
      <w:r w:rsidR="00B44F93" w:rsidRPr="00330F26">
        <w:rPr>
          <w:rFonts w:ascii="Arial" w:hAnsi="Arial" w:cs="Arial"/>
          <w:bCs/>
          <w:sz w:val="20"/>
          <w:szCs w:val="20"/>
        </w:rPr>
        <w:t xml:space="preserve">den Wünschen und Anforderungen </w:t>
      </w:r>
      <w:r w:rsidR="00330F26" w:rsidRPr="00330F26">
        <w:rPr>
          <w:rFonts w:ascii="Arial" w:hAnsi="Arial" w:cs="Arial"/>
          <w:bCs/>
          <w:sz w:val="20"/>
          <w:szCs w:val="20"/>
        </w:rPr>
        <w:t xml:space="preserve">optimal entspricht. </w:t>
      </w:r>
      <w:r w:rsidR="009828C2" w:rsidRPr="00330F26">
        <w:rPr>
          <w:rFonts w:ascii="Arial" w:hAnsi="Arial" w:cs="Arial"/>
          <w:bCs/>
          <w:iCs/>
          <w:sz w:val="20"/>
          <w:szCs w:val="20"/>
          <w:lang w:bidi="de-DE"/>
        </w:rPr>
        <w:t>Adressen qualifizierter Ofenbauer-Fachbetriebe und weitere Infos rund um den Kachelofen, Heizkamin und Kaminofen gibt es bei der AdK, der Arbeitsgemeinschaft der deutschen Kachelofenwirtschaft e.V., unter www.kachelofenwelt.de</w:t>
      </w:r>
    </w:p>
    <w:p w14:paraId="7DF5E67E" w14:textId="306B6B4F" w:rsidR="00F532AE" w:rsidRDefault="009828C2" w:rsidP="00ED7F91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(</w:t>
      </w:r>
      <w:r>
        <w:rPr>
          <w:rFonts w:ascii="Arial" w:hAnsi="Arial" w:cs="Arial"/>
          <w:bCs/>
          <w:sz w:val="20"/>
          <w:szCs w:val="20"/>
        </w:rPr>
        <w:t>3.6</w:t>
      </w:r>
      <w:r w:rsidR="00D7010A">
        <w:rPr>
          <w:rFonts w:ascii="Arial" w:hAnsi="Arial" w:cs="Arial"/>
          <w:bCs/>
          <w:sz w:val="20"/>
          <w:szCs w:val="20"/>
        </w:rPr>
        <w:t>90</w:t>
      </w:r>
      <w:r w:rsidRPr="00C7616A">
        <w:rPr>
          <w:rFonts w:ascii="Arial" w:hAnsi="Arial" w:cs="Arial"/>
          <w:bCs/>
          <w:sz w:val="20"/>
          <w:szCs w:val="20"/>
        </w:rPr>
        <w:t xml:space="preserve"> Zeichen)</w:t>
      </w:r>
    </w:p>
    <w:p w14:paraId="09D0FAE6" w14:textId="77777777" w:rsidR="00ED7F91" w:rsidRPr="00C7616A" w:rsidRDefault="00ED7F91" w:rsidP="00D51D90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41F2EF81" w14:textId="77777777" w:rsidR="00C7616A" w:rsidRPr="00C7616A" w:rsidRDefault="00C7616A" w:rsidP="00D51D90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1FDAF1AC" w14:textId="77777777" w:rsidR="00C7616A" w:rsidRPr="00C7616A" w:rsidRDefault="00C7616A" w:rsidP="00D51D90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AdK – Arbeitsgemeinschaft der deutschen Kachelofenwirtschaft e.V.</w:t>
      </w:r>
    </w:p>
    <w:p w14:paraId="2D7603BD" w14:textId="77777777" w:rsidR="00C7616A" w:rsidRPr="00C7616A" w:rsidRDefault="00C7616A" w:rsidP="00D51D90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Die AdK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>Die AdK informiert Endverbraucher neutral und herstellerunabhängig über die vielfältigen Möglichkeiten des individuellen Heizens mit einem Kachelofen, Heizkamin, offenen Kamin, Pelletofen oder Kaminofen.</w:t>
      </w:r>
      <w:r w:rsidRPr="00C7616A">
        <w:rPr>
          <w:rFonts w:ascii="Arial" w:hAnsi="Arial" w:cs="Arial"/>
          <w:bCs/>
          <w:sz w:val="20"/>
          <w:szCs w:val="20"/>
        </w:rPr>
        <w:br/>
      </w:r>
    </w:p>
    <w:p w14:paraId="237A429A" w14:textId="77777777" w:rsidR="00C7616A" w:rsidRPr="00C7616A" w:rsidRDefault="00C7616A" w:rsidP="00D51D90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  <w:t>Storlachstraße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F5F6DEF" w14:textId="064F91BB" w:rsidR="00A817BD" w:rsidRDefault="00C7616A" w:rsidP="00D51D90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p w14:paraId="74ECEE19" w14:textId="77777777" w:rsidR="00A87336" w:rsidRDefault="00A87336" w:rsidP="00D51D90">
      <w:pPr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407723E7" w14:textId="77777777" w:rsidR="00A87336" w:rsidRDefault="00A87336" w:rsidP="00D51D90">
      <w:pPr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35A92145" w14:textId="346E316E" w:rsidR="00A87336" w:rsidRDefault="00A87336" w:rsidP="00D51D90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</w:p>
    <w:p w14:paraId="0C7E85FA" w14:textId="77777777" w:rsidR="00A87336" w:rsidRDefault="00A87336" w:rsidP="00A87336">
      <w:pPr>
        <w:ind w:left="708" w:firstLine="708"/>
        <w:rPr>
          <w:rFonts w:ascii="Rotis Sans Serif Pro" w:hAnsi="Rotis Sans Serif Pro"/>
        </w:rPr>
      </w:pPr>
      <w:r w:rsidRPr="00501021">
        <w:rPr>
          <w:rFonts w:ascii="Rotis Sans Serif Pro" w:hAnsi="Rotis Sans Serif Pro"/>
        </w:rPr>
        <w:t xml:space="preserve">Bildnachweis Text </w:t>
      </w:r>
      <w:r w:rsidRPr="00F61D22">
        <w:rPr>
          <w:rFonts w:ascii="Rotis Sans Serif Pro" w:hAnsi="Rotis Sans Serif Pro"/>
        </w:rPr>
        <w:t>Immobilien aufwerten mit einer modern designten Holzfeuerstätte</w:t>
      </w:r>
      <w:r>
        <w:rPr>
          <w:rFonts w:ascii="Rotis Sans Serif Pro" w:hAnsi="Rotis Sans Serif Pro"/>
        </w:rPr>
        <w:t>, April 2018</w:t>
      </w:r>
    </w:p>
    <w:p w14:paraId="6CE68855" w14:textId="77777777" w:rsidR="00A87336" w:rsidRPr="00501021" w:rsidRDefault="00A87336" w:rsidP="00A87336">
      <w:pPr>
        <w:rPr>
          <w:rFonts w:ascii="Rotis Sans Serif Pro" w:hAnsi="Rotis Sans Serif Pro"/>
        </w:rPr>
      </w:pPr>
    </w:p>
    <w:p w14:paraId="63090DC7" w14:textId="77777777" w:rsidR="00A87336" w:rsidRDefault="00A87336" w:rsidP="00A87336">
      <w:pPr>
        <w:ind w:left="708" w:firstLine="708"/>
        <w:rPr>
          <w:rFonts w:ascii="Rotis Sans Serif Pro" w:hAnsi="Rotis Sans Serif Pro" w:cs="Rotis Sans Serif Pro"/>
        </w:rPr>
      </w:pPr>
      <w:r w:rsidRPr="00EF18BA">
        <w:rPr>
          <w:rFonts w:ascii="Rotis Sans Serif Pro" w:hAnsi="Rotis Sans Serif Pro"/>
        </w:rPr>
        <w:t>RS598_Zehendner_LinaTV_12057_h_02</w:t>
      </w:r>
      <w:r>
        <w:rPr>
          <w:rFonts w:ascii="Rotis Sans Serif Pro" w:hAnsi="Rotis Sans Serif Pro"/>
        </w:rPr>
        <w:t xml:space="preserve"> </w:t>
      </w:r>
      <w:r w:rsidRPr="001F6AC3">
        <w:rPr>
          <w:rFonts w:ascii="Rotis Sans Serif Pro" w:hAnsi="Rotis Sans Serif Pro"/>
        </w:rPr>
        <w:t xml:space="preserve">= </w:t>
      </w:r>
      <w:r w:rsidRPr="001F6AC3">
        <w:rPr>
          <w:rFonts w:ascii="Rotis Sans Serif Pro" w:hAnsi="Rotis Sans Serif Pro" w:cs="Rotis Sans Serif Pro"/>
        </w:rPr>
        <w:t>AdK/www.kachelofenwelt.de/</w:t>
      </w:r>
      <w:r w:rsidRPr="00E422A3">
        <w:rPr>
          <w:rFonts w:ascii="Rotis Sans Serif Pro" w:hAnsi="Rotis Sans Serif Pro" w:cs="Rotis Sans Serif Pro"/>
        </w:rPr>
        <w:t>Gutbrod</w:t>
      </w:r>
    </w:p>
    <w:p w14:paraId="6D627085" w14:textId="77777777" w:rsidR="00A87336" w:rsidRDefault="00A87336" w:rsidP="00A87336">
      <w:pPr>
        <w:ind w:left="708" w:firstLine="708"/>
        <w:rPr>
          <w:rFonts w:ascii="Rotis Sans Serif Pro" w:hAnsi="Rotis Sans Serif Pro" w:cs="Rotis Sans Serif Pro"/>
          <w:lang w:val="en-US"/>
        </w:rPr>
      </w:pPr>
      <w:r w:rsidRPr="00E422A3">
        <w:rPr>
          <w:rFonts w:ascii="Rotis Sans Serif Pro" w:hAnsi="Rotis Sans Serif Pro"/>
          <w:lang w:val="en-US"/>
        </w:rPr>
        <w:t xml:space="preserve">RS631_Lifestyle_Kitchen_S14-lpr. </w:t>
      </w:r>
      <w:r w:rsidRPr="007D52F2">
        <w:rPr>
          <w:rFonts w:ascii="Rotis Sans Serif Pro" w:hAnsi="Rotis Sans Serif Pro"/>
          <w:lang w:val="en-US"/>
        </w:rPr>
        <w:t xml:space="preserve">= </w:t>
      </w:r>
      <w:r w:rsidRPr="007D52F2">
        <w:rPr>
          <w:rFonts w:ascii="Rotis Sans Serif Pro" w:hAnsi="Rotis Sans Serif Pro" w:cs="Rotis Sans Serif Pro"/>
          <w:lang w:val="en-US"/>
        </w:rPr>
        <w:t>AdK/www.kachelofenwelt.de/</w:t>
      </w:r>
      <w:r w:rsidRPr="007D52F2">
        <w:rPr>
          <w:lang w:val="en-US"/>
        </w:rPr>
        <w:t xml:space="preserve"> </w:t>
      </w:r>
      <w:r w:rsidRPr="007D52F2">
        <w:rPr>
          <w:rFonts w:ascii="Rotis Sans Serif Pro" w:hAnsi="Rotis Sans Serif Pro" w:cs="Rotis Sans Serif Pro"/>
          <w:lang w:val="en-US"/>
        </w:rPr>
        <w:t>Camina Schmid</w:t>
      </w:r>
    </w:p>
    <w:p w14:paraId="7483875D" w14:textId="77777777" w:rsidR="00A87336" w:rsidRDefault="00A87336" w:rsidP="00A87336">
      <w:pPr>
        <w:ind w:left="708" w:firstLine="708"/>
        <w:rPr>
          <w:rFonts w:ascii="Rotis Sans Serif Pro" w:hAnsi="Rotis Sans Serif Pro" w:cs="Rotis Sans Serif Pro"/>
        </w:rPr>
      </w:pPr>
      <w:bookmarkStart w:id="0" w:name="_GoBack"/>
      <w:bookmarkEnd w:id="0"/>
      <w:r w:rsidRPr="008328D9">
        <w:rPr>
          <w:rFonts w:ascii="Rotis Sans Serif Pro" w:hAnsi="Rotis Sans Serif Pro"/>
        </w:rPr>
        <w:t>RS650_17115_B-lpr.</w:t>
      </w:r>
      <w:r>
        <w:rPr>
          <w:rFonts w:ascii="Rotis Sans Serif Pro" w:hAnsi="Rotis Sans Serif Pro"/>
        </w:rPr>
        <w:t xml:space="preserve"> </w:t>
      </w:r>
      <w:r w:rsidRPr="001F6AC3">
        <w:rPr>
          <w:rFonts w:ascii="Rotis Sans Serif Pro" w:hAnsi="Rotis Sans Serif Pro"/>
        </w:rPr>
        <w:t xml:space="preserve">= </w:t>
      </w:r>
      <w:r w:rsidRPr="001F6AC3">
        <w:rPr>
          <w:rFonts w:ascii="Rotis Sans Serif Pro" w:hAnsi="Rotis Sans Serif Pro" w:cs="Rotis Sans Serif Pro"/>
        </w:rPr>
        <w:t>AdK/www.kachelofenwelt.de/</w:t>
      </w:r>
      <w:r w:rsidRPr="00E422A3">
        <w:rPr>
          <w:rFonts w:ascii="Rotis Sans Serif Pro" w:hAnsi="Rotis Sans Serif Pro" w:cs="Rotis Sans Serif Pro"/>
        </w:rPr>
        <w:t>Gutbrod</w:t>
      </w:r>
    </w:p>
    <w:p w14:paraId="62A26EB8" w14:textId="77777777" w:rsidR="00A87336" w:rsidRDefault="00A87336" w:rsidP="00D51D90">
      <w:pPr>
        <w:ind w:left="1758" w:right="1673"/>
      </w:pPr>
    </w:p>
    <w:sectPr w:rsidR="00A87336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DD50C0" w14:textId="77777777" w:rsidR="003F0C39" w:rsidRDefault="003F0C39" w:rsidP="00FF3068">
      <w:pPr>
        <w:spacing w:after="0" w:line="240" w:lineRule="auto"/>
      </w:pPr>
      <w:r>
        <w:separator/>
      </w:r>
    </w:p>
  </w:endnote>
  <w:endnote w:type="continuationSeparator" w:id="0">
    <w:p w14:paraId="4F7F27BA" w14:textId="77777777" w:rsidR="003F0C39" w:rsidRDefault="003F0C39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charset w:val="00"/>
    <w:family w:val="swiss"/>
    <w:pitch w:val="variable"/>
    <w:sig w:usb0="F7FFAFFF" w:usb1="E9DFFFFF" w:usb2="0000003F" w:usb3="00000000" w:csb0="003F01FF" w:csb1="0000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Rotis Sans Serif Pro">
    <w:panose1 w:val="020B0503030202020304"/>
    <w:charset w:val="00"/>
    <w:family w:val="auto"/>
    <w:pitch w:val="variable"/>
    <w:sig w:usb0="00000007" w:usb1="00000001" w:usb2="00000000" w:usb3="00000000" w:csb0="0000009B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8E3C5" w14:textId="77777777" w:rsidR="00F23B2A" w:rsidRDefault="00F23B2A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5B9822" w14:textId="77777777" w:rsidR="003F0C39" w:rsidRDefault="003F0C39" w:rsidP="00FF3068">
      <w:pPr>
        <w:spacing w:after="0" w:line="240" w:lineRule="auto"/>
      </w:pPr>
      <w:r>
        <w:separator/>
      </w:r>
    </w:p>
  </w:footnote>
  <w:footnote w:type="continuationSeparator" w:id="0">
    <w:p w14:paraId="4D21569C" w14:textId="77777777" w:rsidR="003F0C39" w:rsidRDefault="003F0C39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9A560" w14:textId="77777777" w:rsidR="00F23B2A" w:rsidRDefault="00F23B2A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0631"/>
    <w:rsid w:val="000245CD"/>
    <w:rsid w:val="00033B5B"/>
    <w:rsid w:val="000346FB"/>
    <w:rsid w:val="000373A5"/>
    <w:rsid w:val="000404DE"/>
    <w:rsid w:val="000467B2"/>
    <w:rsid w:val="00050EAE"/>
    <w:rsid w:val="000607B8"/>
    <w:rsid w:val="0006376C"/>
    <w:rsid w:val="00072300"/>
    <w:rsid w:val="00083FFD"/>
    <w:rsid w:val="00090ECD"/>
    <w:rsid w:val="000959AE"/>
    <w:rsid w:val="00096290"/>
    <w:rsid w:val="000A455E"/>
    <w:rsid w:val="000B113A"/>
    <w:rsid w:val="000B5B8D"/>
    <w:rsid w:val="000B5E84"/>
    <w:rsid w:val="000B6F73"/>
    <w:rsid w:val="000C2BC7"/>
    <w:rsid w:val="000C3B44"/>
    <w:rsid w:val="000C4F32"/>
    <w:rsid w:val="000C56CB"/>
    <w:rsid w:val="000D3563"/>
    <w:rsid w:val="000D6A4E"/>
    <w:rsid w:val="000D7C0B"/>
    <w:rsid w:val="000E0A0F"/>
    <w:rsid w:val="000E1C6C"/>
    <w:rsid w:val="000E27C1"/>
    <w:rsid w:val="000F42EB"/>
    <w:rsid w:val="000F669A"/>
    <w:rsid w:val="00101630"/>
    <w:rsid w:val="0010234A"/>
    <w:rsid w:val="00105833"/>
    <w:rsid w:val="00110C85"/>
    <w:rsid w:val="0012576B"/>
    <w:rsid w:val="00132BB0"/>
    <w:rsid w:val="00134BEB"/>
    <w:rsid w:val="00135D23"/>
    <w:rsid w:val="0014106B"/>
    <w:rsid w:val="001422AD"/>
    <w:rsid w:val="001512C6"/>
    <w:rsid w:val="00153E91"/>
    <w:rsid w:val="0016013C"/>
    <w:rsid w:val="00161510"/>
    <w:rsid w:val="0016557A"/>
    <w:rsid w:val="00167162"/>
    <w:rsid w:val="001672EF"/>
    <w:rsid w:val="001673F0"/>
    <w:rsid w:val="00175FCC"/>
    <w:rsid w:val="00181D7F"/>
    <w:rsid w:val="00182EFA"/>
    <w:rsid w:val="001831AA"/>
    <w:rsid w:val="00183301"/>
    <w:rsid w:val="0018400C"/>
    <w:rsid w:val="001907CB"/>
    <w:rsid w:val="001B232A"/>
    <w:rsid w:val="001B59DE"/>
    <w:rsid w:val="001B7AD9"/>
    <w:rsid w:val="001C0465"/>
    <w:rsid w:val="001C3B21"/>
    <w:rsid w:val="001C431B"/>
    <w:rsid w:val="001C7BDC"/>
    <w:rsid w:val="001C7FED"/>
    <w:rsid w:val="001D7B04"/>
    <w:rsid w:val="001E1B2C"/>
    <w:rsid w:val="001E5764"/>
    <w:rsid w:val="001E7DB2"/>
    <w:rsid w:val="001F17A1"/>
    <w:rsid w:val="001F56C7"/>
    <w:rsid w:val="00205545"/>
    <w:rsid w:val="00206567"/>
    <w:rsid w:val="00222797"/>
    <w:rsid w:val="0022405C"/>
    <w:rsid w:val="00226B39"/>
    <w:rsid w:val="00234391"/>
    <w:rsid w:val="0023783F"/>
    <w:rsid w:val="00242AA8"/>
    <w:rsid w:val="0024440B"/>
    <w:rsid w:val="00246079"/>
    <w:rsid w:val="00251A17"/>
    <w:rsid w:val="00255FD3"/>
    <w:rsid w:val="002604F5"/>
    <w:rsid w:val="0026675F"/>
    <w:rsid w:val="00267E87"/>
    <w:rsid w:val="002779F7"/>
    <w:rsid w:val="00283129"/>
    <w:rsid w:val="002847F4"/>
    <w:rsid w:val="00285FDA"/>
    <w:rsid w:val="0029062C"/>
    <w:rsid w:val="00292834"/>
    <w:rsid w:val="0029296E"/>
    <w:rsid w:val="00293E5B"/>
    <w:rsid w:val="002A6C4B"/>
    <w:rsid w:val="002B0B12"/>
    <w:rsid w:val="002B7DFA"/>
    <w:rsid w:val="002C1424"/>
    <w:rsid w:val="002C3195"/>
    <w:rsid w:val="002C5B67"/>
    <w:rsid w:val="002C623D"/>
    <w:rsid w:val="002D0A57"/>
    <w:rsid w:val="002D1512"/>
    <w:rsid w:val="002D7B21"/>
    <w:rsid w:val="002E0747"/>
    <w:rsid w:val="002E24C5"/>
    <w:rsid w:val="002E2B79"/>
    <w:rsid w:val="002E62F3"/>
    <w:rsid w:val="002F087B"/>
    <w:rsid w:val="002F785E"/>
    <w:rsid w:val="003005CB"/>
    <w:rsid w:val="003006C8"/>
    <w:rsid w:val="00301553"/>
    <w:rsid w:val="003107B9"/>
    <w:rsid w:val="003275FB"/>
    <w:rsid w:val="00330F26"/>
    <w:rsid w:val="00331126"/>
    <w:rsid w:val="00332532"/>
    <w:rsid w:val="00332773"/>
    <w:rsid w:val="003436F5"/>
    <w:rsid w:val="00345CA8"/>
    <w:rsid w:val="00346689"/>
    <w:rsid w:val="00355809"/>
    <w:rsid w:val="00356E04"/>
    <w:rsid w:val="003742F9"/>
    <w:rsid w:val="00374D55"/>
    <w:rsid w:val="00375831"/>
    <w:rsid w:val="003779D1"/>
    <w:rsid w:val="003817B1"/>
    <w:rsid w:val="00383C1A"/>
    <w:rsid w:val="00391C27"/>
    <w:rsid w:val="00392742"/>
    <w:rsid w:val="003939A0"/>
    <w:rsid w:val="00397CAD"/>
    <w:rsid w:val="003A0C49"/>
    <w:rsid w:val="003A107F"/>
    <w:rsid w:val="003A36E2"/>
    <w:rsid w:val="003B6D16"/>
    <w:rsid w:val="003B7A95"/>
    <w:rsid w:val="003C0F53"/>
    <w:rsid w:val="003C2055"/>
    <w:rsid w:val="003C4887"/>
    <w:rsid w:val="003C4EBD"/>
    <w:rsid w:val="003D1EFA"/>
    <w:rsid w:val="003D7D7C"/>
    <w:rsid w:val="003E104C"/>
    <w:rsid w:val="003E3983"/>
    <w:rsid w:val="003E506F"/>
    <w:rsid w:val="003E5569"/>
    <w:rsid w:val="003E60D8"/>
    <w:rsid w:val="003F0C39"/>
    <w:rsid w:val="004013EA"/>
    <w:rsid w:val="00407F44"/>
    <w:rsid w:val="00412DC7"/>
    <w:rsid w:val="00413ED0"/>
    <w:rsid w:val="00414DB3"/>
    <w:rsid w:val="00416603"/>
    <w:rsid w:val="004208AE"/>
    <w:rsid w:val="00423175"/>
    <w:rsid w:val="0043004C"/>
    <w:rsid w:val="00432746"/>
    <w:rsid w:val="0043559A"/>
    <w:rsid w:val="00455428"/>
    <w:rsid w:val="004609A3"/>
    <w:rsid w:val="00466F6D"/>
    <w:rsid w:val="004736C1"/>
    <w:rsid w:val="0047395F"/>
    <w:rsid w:val="00473D21"/>
    <w:rsid w:val="00475E5C"/>
    <w:rsid w:val="00477855"/>
    <w:rsid w:val="004818A3"/>
    <w:rsid w:val="00481FE5"/>
    <w:rsid w:val="00482009"/>
    <w:rsid w:val="004828DE"/>
    <w:rsid w:val="00492069"/>
    <w:rsid w:val="004932AE"/>
    <w:rsid w:val="004950EF"/>
    <w:rsid w:val="00496D1D"/>
    <w:rsid w:val="0049712C"/>
    <w:rsid w:val="00497556"/>
    <w:rsid w:val="00497C95"/>
    <w:rsid w:val="004A5685"/>
    <w:rsid w:val="004B4125"/>
    <w:rsid w:val="004B7BE3"/>
    <w:rsid w:val="004C4562"/>
    <w:rsid w:val="004D1E6B"/>
    <w:rsid w:val="004E1643"/>
    <w:rsid w:val="004E1D2D"/>
    <w:rsid w:val="004E3C63"/>
    <w:rsid w:val="004F5AE3"/>
    <w:rsid w:val="00501030"/>
    <w:rsid w:val="00506C98"/>
    <w:rsid w:val="00510362"/>
    <w:rsid w:val="00515369"/>
    <w:rsid w:val="00515E7B"/>
    <w:rsid w:val="0052236E"/>
    <w:rsid w:val="00523820"/>
    <w:rsid w:val="005327C6"/>
    <w:rsid w:val="00533C12"/>
    <w:rsid w:val="00535221"/>
    <w:rsid w:val="00537799"/>
    <w:rsid w:val="00542209"/>
    <w:rsid w:val="00542327"/>
    <w:rsid w:val="00543FA5"/>
    <w:rsid w:val="0055208E"/>
    <w:rsid w:val="005541D6"/>
    <w:rsid w:val="005557DC"/>
    <w:rsid w:val="00557EF0"/>
    <w:rsid w:val="00561135"/>
    <w:rsid w:val="00563CF2"/>
    <w:rsid w:val="00563E89"/>
    <w:rsid w:val="00564E3A"/>
    <w:rsid w:val="00571FDF"/>
    <w:rsid w:val="00583B01"/>
    <w:rsid w:val="00593FE6"/>
    <w:rsid w:val="0059639A"/>
    <w:rsid w:val="005A0B8E"/>
    <w:rsid w:val="005A1359"/>
    <w:rsid w:val="005A1F17"/>
    <w:rsid w:val="005B0A81"/>
    <w:rsid w:val="005B11FD"/>
    <w:rsid w:val="005B3CA6"/>
    <w:rsid w:val="005C2F79"/>
    <w:rsid w:val="005C7CCE"/>
    <w:rsid w:val="005D129B"/>
    <w:rsid w:val="005D12BD"/>
    <w:rsid w:val="005D2487"/>
    <w:rsid w:val="005D3BAC"/>
    <w:rsid w:val="005D4D20"/>
    <w:rsid w:val="005E11E5"/>
    <w:rsid w:val="005E35EA"/>
    <w:rsid w:val="005E3D42"/>
    <w:rsid w:val="005F0493"/>
    <w:rsid w:val="005F11D5"/>
    <w:rsid w:val="005F1EBF"/>
    <w:rsid w:val="005F5FE8"/>
    <w:rsid w:val="006001FB"/>
    <w:rsid w:val="00600E43"/>
    <w:rsid w:val="006010F4"/>
    <w:rsid w:val="00612838"/>
    <w:rsid w:val="00617C34"/>
    <w:rsid w:val="00622E45"/>
    <w:rsid w:val="00630060"/>
    <w:rsid w:val="00637577"/>
    <w:rsid w:val="00640481"/>
    <w:rsid w:val="00647B1D"/>
    <w:rsid w:val="00656125"/>
    <w:rsid w:val="00662CAF"/>
    <w:rsid w:val="00664258"/>
    <w:rsid w:val="006660EC"/>
    <w:rsid w:val="0066780F"/>
    <w:rsid w:val="00675AE9"/>
    <w:rsid w:val="00682D4C"/>
    <w:rsid w:val="00694767"/>
    <w:rsid w:val="006A16F5"/>
    <w:rsid w:val="006A19F6"/>
    <w:rsid w:val="006A2215"/>
    <w:rsid w:val="006A3F87"/>
    <w:rsid w:val="006C2A8E"/>
    <w:rsid w:val="006C5630"/>
    <w:rsid w:val="006D003B"/>
    <w:rsid w:val="006D796A"/>
    <w:rsid w:val="006E038A"/>
    <w:rsid w:val="006E616D"/>
    <w:rsid w:val="006E723D"/>
    <w:rsid w:val="006F13B3"/>
    <w:rsid w:val="006F13FC"/>
    <w:rsid w:val="006F43B1"/>
    <w:rsid w:val="006F7196"/>
    <w:rsid w:val="00705611"/>
    <w:rsid w:val="007069C9"/>
    <w:rsid w:val="007255A8"/>
    <w:rsid w:val="0073214A"/>
    <w:rsid w:val="00733A73"/>
    <w:rsid w:val="00733E60"/>
    <w:rsid w:val="00734966"/>
    <w:rsid w:val="00741E90"/>
    <w:rsid w:val="007463B4"/>
    <w:rsid w:val="00747188"/>
    <w:rsid w:val="00747614"/>
    <w:rsid w:val="00750199"/>
    <w:rsid w:val="00750D6C"/>
    <w:rsid w:val="00751174"/>
    <w:rsid w:val="00752676"/>
    <w:rsid w:val="007531F1"/>
    <w:rsid w:val="0075490F"/>
    <w:rsid w:val="007558D2"/>
    <w:rsid w:val="00756E72"/>
    <w:rsid w:val="00757147"/>
    <w:rsid w:val="00761BE0"/>
    <w:rsid w:val="00764403"/>
    <w:rsid w:val="0076443A"/>
    <w:rsid w:val="00781280"/>
    <w:rsid w:val="0079163C"/>
    <w:rsid w:val="00791B73"/>
    <w:rsid w:val="00792257"/>
    <w:rsid w:val="00792F77"/>
    <w:rsid w:val="00793593"/>
    <w:rsid w:val="007A24C8"/>
    <w:rsid w:val="007A30E9"/>
    <w:rsid w:val="007B0631"/>
    <w:rsid w:val="007B740A"/>
    <w:rsid w:val="007C4B19"/>
    <w:rsid w:val="007C61F4"/>
    <w:rsid w:val="007D3816"/>
    <w:rsid w:val="007D4682"/>
    <w:rsid w:val="007E0570"/>
    <w:rsid w:val="007E78ED"/>
    <w:rsid w:val="007F2E28"/>
    <w:rsid w:val="007F65B7"/>
    <w:rsid w:val="00800038"/>
    <w:rsid w:val="008001E9"/>
    <w:rsid w:val="00801268"/>
    <w:rsid w:val="00801B4C"/>
    <w:rsid w:val="008052E7"/>
    <w:rsid w:val="0080551D"/>
    <w:rsid w:val="008058D7"/>
    <w:rsid w:val="0080682A"/>
    <w:rsid w:val="00807DB2"/>
    <w:rsid w:val="00814CD1"/>
    <w:rsid w:val="008177AD"/>
    <w:rsid w:val="00820745"/>
    <w:rsid w:val="00821D7D"/>
    <w:rsid w:val="00831EF8"/>
    <w:rsid w:val="008321E4"/>
    <w:rsid w:val="008373CC"/>
    <w:rsid w:val="00837CFB"/>
    <w:rsid w:val="00843382"/>
    <w:rsid w:val="00846A43"/>
    <w:rsid w:val="008509B4"/>
    <w:rsid w:val="00865AE7"/>
    <w:rsid w:val="0086655E"/>
    <w:rsid w:val="00882B71"/>
    <w:rsid w:val="00883CC6"/>
    <w:rsid w:val="00885BD3"/>
    <w:rsid w:val="00886590"/>
    <w:rsid w:val="008921AB"/>
    <w:rsid w:val="00893A1A"/>
    <w:rsid w:val="00894DED"/>
    <w:rsid w:val="008A093B"/>
    <w:rsid w:val="008A28F1"/>
    <w:rsid w:val="008A34AB"/>
    <w:rsid w:val="008A6F96"/>
    <w:rsid w:val="008A73D6"/>
    <w:rsid w:val="008B704A"/>
    <w:rsid w:val="008B76A3"/>
    <w:rsid w:val="008B7722"/>
    <w:rsid w:val="008C456F"/>
    <w:rsid w:val="008C5C23"/>
    <w:rsid w:val="008D3D28"/>
    <w:rsid w:val="008D74A6"/>
    <w:rsid w:val="008E243A"/>
    <w:rsid w:val="008E33BC"/>
    <w:rsid w:val="008F6102"/>
    <w:rsid w:val="008F66A2"/>
    <w:rsid w:val="008F7F79"/>
    <w:rsid w:val="009013B7"/>
    <w:rsid w:val="00912425"/>
    <w:rsid w:val="00916759"/>
    <w:rsid w:val="009274EE"/>
    <w:rsid w:val="0093438C"/>
    <w:rsid w:val="00950C44"/>
    <w:rsid w:val="0095125C"/>
    <w:rsid w:val="00952B7A"/>
    <w:rsid w:val="00963203"/>
    <w:rsid w:val="00965643"/>
    <w:rsid w:val="009657FB"/>
    <w:rsid w:val="00975338"/>
    <w:rsid w:val="00980443"/>
    <w:rsid w:val="009828C2"/>
    <w:rsid w:val="0098485B"/>
    <w:rsid w:val="0098531E"/>
    <w:rsid w:val="0099052B"/>
    <w:rsid w:val="00990E99"/>
    <w:rsid w:val="00991C88"/>
    <w:rsid w:val="009923CD"/>
    <w:rsid w:val="0099582B"/>
    <w:rsid w:val="00996E2D"/>
    <w:rsid w:val="00997E64"/>
    <w:rsid w:val="009A2FC1"/>
    <w:rsid w:val="009A61FE"/>
    <w:rsid w:val="009B264D"/>
    <w:rsid w:val="009B3586"/>
    <w:rsid w:val="009B4728"/>
    <w:rsid w:val="009C149F"/>
    <w:rsid w:val="009C37E2"/>
    <w:rsid w:val="009C3D06"/>
    <w:rsid w:val="009C5A4C"/>
    <w:rsid w:val="009C621C"/>
    <w:rsid w:val="009C7F2E"/>
    <w:rsid w:val="009D12C5"/>
    <w:rsid w:val="009D1F7D"/>
    <w:rsid w:val="009D3BD6"/>
    <w:rsid w:val="009D4297"/>
    <w:rsid w:val="009E1739"/>
    <w:rsid w:val="009E2168"/>
    <w:rsid w:val="009E77C2"/>
    <w:rsid w:val="009F029D"/>
    <w:rsid w:val="009F0DB3"/>
    <w:rsid w:val="009F10B7"/>
    <w:rsid w:val="009F3C07"/>
    <w:rsid w:val="009F4DFE"/>
    <w:rsid w:val="00A0151A"/>
    <w:rsid w:val="00A02C16"/>
    <w:rsid w:val="00A03F93"/>
    <w:rsid w:val="00A11281"/>
    <w:rsid w:val="00A264E2"/>
    <w:rsid w:val="00A30DCC"/>
    <w:rsid w:val="00A31620"/>
    <w:rsid w:val="00A33FE5"/>
    <w:rsid w:val="00A36280"/>
    <w:rsid w:val="00A37B02"/>
    <w:rsid w:val="00A406B4"/>
    <w:rsid w:val="00A43E0B"/>
    <w:rsid w:val="00A4518A"/>
    <w:rsid w:val="00A4558A"/>
    <w:rsid w:val="00A63C65"/>
    <w:rsid w:val="00A65DF3"/>
    <w:rsid w:val="00A67A08"/>
    <w:rsid w:val="00A740F6"/>
    <w:rsid w:val="00A7622F"/>
    <w:rsid w:val="00A817BD"/>
    <w:rsid w:val="00A847B8"/>
    <w:rsid w:val="00A863D5"/>
    <w:rsid w:val="00A87336"/>
    <w:rsid w:val="00AA1438"/>
    <w:rsid w:val="00AA4012"/>
    <w:rsid w:val="00AB3B52"/>
    <w:rsid w:val="00AB69BB"/>
    <w:rsid w:val="00AB7BB3"/>
    <w:rsid w:val="00AC693F"/>
    <w:rsid w:val="00AD036A"/>
    <w:rsid w:val="00AD477C"/>
    <w:rsid w:val="00AE2F42"/>
    <w:rsid w:val="00AF1BB4"/>
    <w:rsid w:val="00B011AF"/>
    <w:rsid w:val="00B04CB2"/>
    <w:rsid w:val="00B05B55"/>
    <w:rsid w:val="00B142A2"/>
    <w:rsid w:val="00B22747"/>
    <w:rsid w:val="00B330CF"/>
    <w:rsid w:val="00B42155"/>
    <w:rsid w:val="00B43742"/>
    <w:rsid w:val="00B44F93"/>
    <w:rsid w:val="00B465E6"/>
    <w:rsid w:val="00B52014"/>
    <w:rsid w:val="00B567FA"/>
    <w:rsid w:val="00B641A6"/>
    <w:rsid w:val="00B6595E"/>
    <w:rsid w:val="00B663DE"/>
    <w:rsid w:val="00B70CA3"/>
    <w:rsid w:val="00B74122"/>
    <w:rsid w:val="00B74394"/>
    <w:rsid w:val="00B76A43"/>
    <w:rsid w:val="00B8021D"/>
    <w:rsid w:val="00B808CB"/>
    <w:rsid w:val="00B80E19"/>
    <w:rsid w:val="00B823C9"/>
    <w:rsid w:val="00B825DD"/>
    <w:rsid w:val="00B92D2C"/>
    <w:rsid w:val="00BA1907"/>
    <w:rsid w:val="00BA7A7B"/>
    <w:rsid w:val="00BA7CEC"/>
    <w:rsid w:val="00BB224F"/>
    <w:rsid w:val="00BB3125"/>
    <w:rsid w:val="00BB72EA"/>
    <w:rsid w:val="00BB7CBE"/>
    <w:rsid w:val="00BC3558"/>
    <w:rsid w:val="00BC7AF4"/>
    <w:rsid w:val="00BC7F6D"/>
    <w:rsid w:val="00BD4C43"/>
    <w:rsid w:val="00BD6C89"/>
    <w:rsid w:val="00BD7607"/>
    <w:rsid w:val="00BE2E4E"/>
    <w:rsid w:val="00BF39B7"/>
    <w:rsid w:val="00BF51E5"/>
    <w:rsid w:val="00C012C7"/>
    <w:rsid w:val="00C03E56"/>
    <w:rsid w:val="00C061D7"/>
    <w:rsid w:val="00C10265"/>
    <w:rsid w:val="00C11151"/>
    <w:rsid w:val="00C15F97"/>
    <w:rsid w:val="00C17021"/>
    <w:rsid w:val="00C20F38"/>
    <w:rsid w:val="00C238D6"/>
    <w:rsid w:val="00C33226"/>
    <w:rsid w:val="00C344B7"/>
    <w:rsid w:val="00C45532"/>
    <w:rsid w:val="00C53C9A"/>
    <w:rsid w:val="00C5727C"/>
    <w:rsid w:val="00C60F19"/>
    <w:rsid w:val="00C61E09"/>
    <w:rsid w:val="00C643CC"/>
    <w:rsid w:val="00C747CE"/>
    <w:rsid w:val="00C7616A"/>
    <w:rsid w:val="00C81CF1"/>
    <w:rsid w:val="00C82474"/>
    <w:rsid w:val="00C853E4"/>
    <w:rsid w:val="00C9057C"/>
    <w:rsid w:val="00C95E28"/>
    <w:rsid w:val="00C96285"/>
    <w:rsid w:val="00CB0E1D"/>
    <w:rsid w:val="00CB4535"/>
    <w:rsid w:val="00CB60BF"/>
    <w:rsid w:val="00CC00CE"/>
    <w:rsid w:val="00CC4D79"/>
    <w:rsid w:val="00CC5064"/>
    <w:rsid w:val="00CC64CF"/>
    <w:rsid w:val="00CC719B"/>
    <w:rsid w:val="00CC7517"/>
    <w:rsid w:val="00CD247F"/>
    <w:rsid w:val="00CE28EA"/>
    <w:rsid w:val="00CE3AE1"/>
    <w:rsid w:val="00CE5285"/>
    <w:rsid w:val="00CE6240"/>
    <w:rsid w:val="00CF1430"/>
    <w:rsid w:val="00CF4D6E"/>
    <w:rsid w:val="00CF67E5"/>
    <w:rsid w:val="00D02FA5"/>
    <w:rsid w:val="00D0380B"/>
    <w:rsid w:val="00D10C01"/>
    <w:rsid w:val="00D17C40"/>
    <w:rsid w:val="00D31FE1"/>
    <w:rsid w:val="00D3732A"/>
    <w:rsid w:val="00D3742D"/>
    <w:rsid w:val="00D41515"/>
    <w:rsid w:val="00D428AB"/>
    <w:rsid w:val="00D51D90"/>
    <w:rsid w:val="00D533E8"/>
    <w:rsid w:val="00D5425D"/>
    <w:rsid w:val="00D61F64"/>
    <w:rsid w:val="00D64708"/>
    <w:rsid w:val="00D7010A"/>
    <w:rsid w:val="00D70674"/>
    <w:rsid w:val="00D73A3A"/>
    <w:rsid w:val="00D943CD"/>
    <w:rsid w:val="00D96D02"/>
    <w:rsid w:val="00DA201C"/>
    <w:rsid w:val="00DA33F3"/>
    <w:rsid w:val="00DA7108"/>
    <w:rsid w:val="00DB00F6"/>
    <w:rsid w:val="00DB05BA"/>
    <w:rsid w:val="00DB0CA3"/>
    <w:rsid w:val="00DB3A50"/>
    <w:rsid w:val="00DC3032"/>
    <w:rsid w:val="00DC33B1"/>
    <w:rsid w:val="00DC4436"/>
    <w:rsid w:val="00DD3F0B"/>
    <w:rsid w:val="00DD7F3E"/>
    <w:rsid w:val="00DE20F0"/>
    <w:rsid w:val="00DE29E7"/>
    <w:rsid w:val="00DE5B95"/>
    <w:rsid w:val="00DF0072"/>
    <w:rsid w:val="00DF0880"/>
    <w:rsid w:val="00DF1A68"/>
    <w:rsid w:val="00DF345D"/>
    <w:rsid w:val="00DF5930"/>
    <w:rsid w:val="00E048DC"/>
    <w:rsid w:val="00E07CE4"/>
    <w:rsid w:val="00E16240"/>
    <w:rsid w:val="00E24A53"/>
    <w:rsid w:val="00E25C37"/>
    <w:rsid w:val="00E32F13"/>
    <w:rsid w:val="00E33E18"/>
    <w:rsid w:val="00E35DF5"/>
    <w:rsid w:val="00E40755"/>
    <w:rsid w:val="00E47DE9"/>
    <w:rsid w:val="00E61579"/>
    <w:rsid w:val="00E62D19"/>
    <w:rsid w:val="00E6708A"/>
    <w:rsid w:val="00E71619"/>
    <w:rsid w:val="00E76434"/>
    <w:rsid w:val="00E82AAA"/>
    <w:rsid w:val="00E82ADB"/>
    <w:rsid w:val="00E87499"/>
    <w:rsid w:val="00E94AD1"/>
    <w:rsid w:val="00E953B1"/>
    <w:rsid w:val="00EB71D3"/>
    <w:rsid w:val="00EC158B"/>
    <w:rsid w:val="00EC20C9"/>
    <w:rsid w:val="00EC71F5"/>
    <w:rsid w:val="00ED7F91"/>
    <w:rsid w:val="00EE1928"/>
    <w:rsid w:val="00EE6E99"/>
    <w:rsid w:val="00EE70F4"/>
    <w:rsid w:val="00EF040B"/>
    <w:rsid w:val="00EF1872"/>
    <w:rsid w:val="00EF4279"/>
    <w:rsid w:val="00EF4BD6"/>
    <w:rsid w:val="00EF71A1"/>
    <w:rsid w:val="00F025EE"/>
    <w:rsid w:val="00F046CB"/>
    <w:rsid w:val="00F046D0"/>
    <w:rsid w:val="00F15DAE"/>
    <w:rsid w:val="00F23B2A"/>
    <w:rsid w:val="00F32D56"/>
    <w:rsid w:val="00F37C74"/>
    <w:rsid w:val="00F403B7"/>
    <w:rsid w:val="00F41657"/>
    <w:rsid w:val="00F43CA9"/>
    <w:rsid w:val="00F5195C"/>
    <w:rsid w:val="00F51AD0"/>
    <w:rsid w:val="00F532AE"/>
    <w:rsid w:val="00F555B7"/>
    <w:rsid w:val="00F65F06"/>
    <w:rsid w:val="00F727BC"/>
    <w:rsid w:val="00F73977"/>
    <w:rsid w:val="00F740FC"/>
    <w:rsid w:val="00F812ED"/>
    <w:rsid w:val="00F8158D"/>
    <w:rsid w:val="00F82FFC"/>
    <w:rsid w:val="00FA064A"/>
    <w:rsid w:val="00FB6382"/>
    <w:rsid w:val="00FB6CC2"/>
    <w:rsid w:val="00FB72A5"/>
    <w:rsid w:val="00FB7403"/>
    <w:rsid w:val="00FB79DE"/>
    <w:rsid w:val="00FC2F85"/>
    <w:rsid w:val="00FC3B48"/>
    <w:rsid w:val="00FC5DA6"/>
    <w:rsid w:val="00FC600A"/>
    <w:rsid w:val="00FD31A2"/>
    <w:rsid w:val="00FD33FB"/>
    <w:rsid w:val="00FD6192"/>
    <w:rsid w:val="00FE092D"/>
    <w:rsid w:val="00FE655B"/>
    <w:rsid w:val="00FE7F81"/>
    <w:rsid w:val="00FF11A1"/>
    <w:rsid w:val="00FF2441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lorenz-company.de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673</Words>
  <Characters>4240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248</cp:revision>
  <cp:lastPrinted>2016-03-15T09:58:00Z</cp:lastPrinted>
  <dcterms:created xsi:type="dcterms:W3CDTF">2016-07-13T08:04:00Z</dcterms:created>
  <dcterms:modified xsi:type="dcterms:W3CDTF">2018-04-20T08:36:00Z</dcterms:modified>
</cp:coreProperties>
</file>