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C0F61" w14:textId="53250BBD" w:rsidR="002E24C5" w:rsidRPr="00767403" w:rsidRDefault="002E24C5" w:rsidP="002E24C5">
      <w:pPr>
        <w:spacing w:line="240" w:lineRule="auto"/>
        <w:ind w:left="1758" w:right="1673"/>
        <w:rPr>
          <w:rFonts w:ascii="Arial" w:hAnsi="Arial" w:cs="Arial"/>
          <w:b/>
          <w:i/>
          <w:sz w:val="20"/>
          <w:szCs w:val="20"/>
        </w:rPr>
      </w:pP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F54F5F">
        <w:rPr>
          <w:rFonts w:ascii="Arial" w:eastAsia="Arial Unicode MS" w:hAnsi="Arial" w:cs="Arial Unicode MS"/>
          <w:b/>
          <w:sz w:val="20"/>
          <w:szCs w:val="20"/>
          <w:u w:val="single"/>
        </w:rPr>
        <w:t>09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>.</w:t>
      </w:r>
      <w:r w:rsidR="00F54F5F">
        <w:rPr>
          <w:rFonts w:ascii="Arial" w:eastAsia="Arial Unicode MS" w:hAnsi="Arial" w:cs="Arial Unicode MS"/>
          <w:b/>
          <w:sz w:val="20"/>
          <w:szCs w:val="20"/>
          <w:u w:val="single"/>
        </w:rPr>
        <w:t>10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>.201</w:t>
      </w:r>
      <w:r w:rsidR="007B0631"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>7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  </w:t>
      </w:r>
    </w:p>
    <w:p w14:paraId="273A02BD" w14:textId="6AB7BFB9" w:rsidR="00C83689" w:rsidRDefault="00767403" w:rsidP="00C83689">
      <w:pPr>
        <w:spacing w:line="240" w:lineRule="auto"/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br/>
      </w:r>
      <w:r w:rsidR="00EE666E">
        <w:rPr>
          <w:rFonts w:ascii="Arial" w:hAnsi="Arial" w:cs="Arial"/>
          <w:b/>
          <w:bCs/>
        </w:rPr>
        <w:t>UN-K</w:t>
      </w:r>
      <w:r w:rsidR="00D13759">
        <w:rPr>
          <w:rFonts w:ascii="Arial" w:hAnsi="Arial" w:cs="Arial"/>
          <w:b/>
          <w:bCs/>
        </w:rPr>
        <w:t>limakonferenz: Treibhausgase reduzieren</w:t>
      </w:r>
      <w:r w:rsidR="00494CD6">
        <w:rPr>
          <w:rFonts w:ascii="Arial" w:hAnsi="Arial" w:cs="Arial"/>
          <w:b/>
          <w:bCs/>
        </w:rPr>
        <w:br/>
      </w:r>
      <w:r w:rsidR="00D13759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Moderne Holzfeuerstätten leisten Klimaschutz-Beitrag  </w:t>
      </w:r>
    </w:p>
    <w:p w14:paraId="6B1D30B8" w14:textId="7181C824" w:rsidR="00F02351" w:rsidRDefault="00CB72A7" w:rsidP="00EE666E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</w:t>
      </w:r>
      <w:r w:rsidR="00A6068A" w:rsidRPr="00A6068A">
        <w:rPr>
          <w:rFonts w:ascii="Arial" w:hAnsi="Arial" w:cs="Arial"/>
          <w:sz w:val="20"/>
          <w:szCs w:val="20"/>
        </w:rPr>
        <w:t xml:space="preserve">23. </w:t>
      </w:r>
      <w:r w:rsidR="00362BE9">
        <w:rPr>
          <w:rFonts w:ascii="Arial" w:hAnsi="Arial" w:cs="Arial"/>
          <w:sz w:val="20"/>
          <w:szCs w:val="20"/>
        </w:rPr>
        <w:t>UN-</w:t>
      </w:r>
      <w:r w:rsidR="00B82DC0">
        <w:rPr>
          <w:rFonts w:ascii="Arial" w:hAnsi="Arial" w:cs="Arial"/>
          <w:sz w:val="20"/>
          <w:szCs w:val="20"/>
        </w:rPr>
        <w:t>K</w:t>
      </w:r>
      <w:r w:rsidR="00A6068A" w:rsidRPr="00A6068A">
        <w:rPr>
          <w:rFonts w:ascii="Arial" w:hAnsi="Arial" w:cs="Arial"/>
          <w:sz w:val="20"/>
          <w:szCs w:val="20"/>
        </w:rPr>
        <w:t xml:space="preserve">limakonferenz 2017 </w:t>
      </w:r>
      <w:r w:rsidR="00A6068A">
        <w:rPr>
          <w:rFonts w:ascii="Arial" w:hAnsi="Arial" w:cs="Arial"/>
          <w:sz w:val="20"/>
          <w:szCs w:val="20"/>
        </w:rPr>
        <w:t xml:space="preserve">vom </w:t>
      </w:r>
      <w:r w:rsidR="00A6068A" w:rsidRPr="00A6068A">
        <w:rPr>
          <w:rFonts w:ascii="Arial" w:hAnsi="Arial" w:cs="Arial"/>
          <w:sz w:val="20"/>
          <w:szCs w:val="20"/>
        </w:rPr>
        <w:t xml:space="preserve">6. bis 17. November in </w:t>
      </w:r>
      <w:r w:rsidR="00A6068A">
        <w:rPr>
          <w:rFonts w:ascii="Arial" w:hAnsi="Arial" w:cs="Arial"/>
          <w:sz w:val="20"/>
          <w:szCs w:val="20"/>
        </w:rPr>
        <w:t xml:space="preserve">Bonn </w:t>
      </w:r>
      <w:r w:rsidR="00F54F5F">
        <w:rPr>
          <w:rFonts w:ascii="Arial" w:hAnsi="Arial" w:cs="Arial"/>
          <w:sz w:val="20"/>
          <w:szCs w:val="20"/>
        </w:rPr>
        <w:t>zeigt</w:t>
      </w:r>
      <w:proofErr w:type="gramStart"/>
      <w:r w:rsidR="003A320A">
        <w:rPr>
          <w:rFonts w:ascii="Arial" w:hAnsi="Arial" w:cs="Arial"/>
          <w:sz w:val="20"/>
          <w:szCs w:val="20"/>
        </w:rPr>
        <w:t>, dass</w:t>
      </w:r>
      <w:proofErr w:type="gramEnd"/>
      <w:r w:rsidR="003A320A">
        <w:rPr>
          <w:rFonts w:ascii="Arial" w:hAnsi="Arial" w:cs="Arial"/>
          <w:sz w:val="20"/>
          <w:szCs w:val="20"/>
        </w:rPr>
        <w:t xml:space="preserve"> </w:t>
      </w:r>
      <w:r w:rsidR="00A6068A" w:rsidRPr="00A6068A">
        <w:rPr>
          <w:rFonts w:ascii="Arial" w:hAnsi="Arial" w:cs="Arial"/>
          <w:sz w:val="20"/>
          <w:szCs w:val="20"/>
        </w:rPr>
        <w:t>Deutschland</w:t>
      </w:r>
      <w:r w:rsidR="00A6068A">
        <w:rPr>
          <w:rFonts w:ascii="Arial" w:hAnsi="Arial" w:cs="Arial"/>
          <w:sz w:val="20"/>
          <w:szCs w:val="20"/>
        </w:rPr>
        <w:t xml:space="preserve"> eine wichtige Rolle </w:t>
      </w:r>
      <w:r w:rsidR="003A320A">
        <w:rPr>
          <w:rFonts w:ascii="Arial" w:hAnsi="Arial" w:cs="Arial"/>
          <w:sz w:val="20"/>
          <w:szCs w:val="20"/>
        </w:rPr>
        <w:t>im</w:t>
      </w:r>
      <w:r w:rsidR="00A6068A">
        <w:rPr>
          <w:rFonts w:ascii="Arial" w:hAnsi="Arial" w:cs="Arial"/>
          <w:sz w:val="20"/>
          <w:szCs w:val="20"/>
        </w:rPr>
        <w:t xml:space="preserve"> internationalen Klimaschutz spielt. </w:t>
      </w:r>
      <w:r w:rsidR="005E612E">
        <w:rPr>
          <w:rFonts w:ascii="Arial" w:hAnsi="Arial" w:cs="Arial"/>
          <w:sz w:val="20"/>
          <w:szCs w:val="20"/>
        </w:rPr>
        <w:t xml:space="preserve">Ziel ist, </w:t>
      </w:r>
      <w:r w:rsidR="005E612E" w:rsidRPr="005E612E">
        <w:rPr>
          <w:rFonts w:ascii="Arial" w:hAnsi="Arial" w:cs="Arial"/>
          <w:sz w:val="20"/>
          <w:szCs w:val="20"/>
        </w:rPr>
        <w:t xml:space="preserve">die Umsetzung des </w:t>
      </w:r>
      <w:r w:rsidR="005E612E">
        <w:rPr>
          <w:rFonts w:ascii="Arial" w:hAnsi="Arial" w:cs="Arial"/>
          <w:sz w:val="20"/>
          <w:szCs w:val="20"/>
        </w:rPr>
        <w:t xml:space="preserve">Pariser </w:t>
      </w:r>
      <w:r w:rsidR="005E612E" w:rsidRPr="005E612E">
        <w:rPr>
          <w:rFonts w:ascii="Arial" w:hAnsi="Arial" w:cs="Arial"/>
          <w:sz w:val="20"/>
          <w:szCs w:val="20"/>
        </w:rPr>
        <w:t>Abkommens voran</w:t>
      </w:r>
      <w:r w:rsidR="005E612E">
        <w:rPr>
          <w:rFonts w:ascii="Arial" w:hAnsi="Arial" w:cs="Arial"/>
          <w:sz w:val="20"/>
          <w:szCs w:val="20"/>
        </w:rPr>
        <w:t>zutreiben</w:t>
      </w:r>
      <w:r w:rsidR="005E612E" w:rsidRPr="005E612E">
        <w:rPr>
          <w:rFonts w:ascii="Arial" w:hAnsi="Arial" w:cs="Arial"/>
          <w:sz w:val="20"/>
          <w:szCs w:val="20"/>
        </w:rPr>
        <w:t>, um die globale Erderwärmung auf deutli</w:t>
      </w:r>
      <w:r w:rsidR="005E612E">
        <w:rPr>
          <w:rFonts w:ascii="Arial" w:hAnsi="Arial" w:cs="Arial"/>
          <w:sz w:val="20"/>
          <w:szCs w:val="20"/>
        </w:rPr>
        <w:t xml:space="preserve">ch unter zwei Grad zu begrenzen. </w:t>
      </w:r>
      <w:r w:rsidR="003A320A">
        <w:rPr>
          <w:rFonts w:ascii="Arial" w:hAnsi="Arial" w:cs="Arial"/>
          <w:sz w:val="20"/>
          <w:szCs w:val="20"/>
        </w:rPr>
        <w:t xml:space="preserve">Die Folgen des Klimawandels zeigen sich </w:t>
      </w:r>
      <w:r w:rsidR="005E612E">
        <w:rPr>
          <w:rFonts w:ascii="Arial" w:hAnsi="Arial" w:cs="Arial"/>
          <w:sz w:val="20"/>
          <w:szCs w:val="20"/>
        </w:rPr>
        <w:t xml:space="preserve">weltweit </w:t>
      </w:r>
      <w:r w:rsidR="003A320A">
        <w:rPr>
          <w:rFonts w:ascii="Arial" w:hAnsi="Arial" w:cs="Arial"/>
          <w:sz w:val="20"/>
          <w:szCs w:val="20"/>
        </w:rPr>
        <w:t xml:space="preserve">jeden Tag. </w:t>
      </w:r>
      <w:r w:rsidR="00EE666E">
        <w:rPr>
          <w:rFonts w:ascii="Arial" w:hAnsi="Arial" w:cs="Arial"/>
          <w:sz w:val="20"/>
          <w:szCs w:val="20"/>
        </w:rPr>
        <w:t xml:space="preserve">Extreme </w:t>
      </w:r>
      <w:r w:rsidR="00EE666E" w:rsidRPr="003A320A">
        <w:rPr>
          <w:rFonts w:ascii="Arial" w:hAnsi="Arial" w:cs="Arial"/>
          <w:sz w:val="20"/>
          <w:szCs w:val="20"/>
        </w:rPr>
        <w:t>Wetter</w:t>
      </w:r>
      <w:r w:rsidR="00EE666E">
        <w:rPr>
          <w:rFonts w:ascii="Arial" w:hAnsi="Arial" w:cs="Arial"/>
          <w:sz w:val="20"/>
          <w:szCs w:val="20"/>
        </w:rPr>
        <w:t>ereignisse nehmen zu und führen zu Ü</w:t>
      </w:r>
      <w:r w:rsidR="00EE666E" w:rsidRPr="003A320A">
        <w:rPr>
          <w:rFonts w:ascii="Arial" w:hAnsi="Arial" w:cs="Arial"/>
          <w:sz w:val="20"/>
          <w:szCs w:val="20"/>
        </w:rPr>
        <w:t>berflutungen, Dürre</w:t>
      </w:r>
      <w:r w:rsidR="00EE666E">
        <w:rPr>
          <w:rFonts w:ascii="Arial" w:hAnsi="Arial" w:cs="Arial"/>
          <w:sz w:val="20"/>
          <w:szCs w:val="20"/>
        </w:rPr>
        <w:t xml:space="preserve"> und </w:t>
      </w:r>
      <w:r w:rsidR="00EE666E" w:rsidRPr="003A320A">
        <w:rPr>
          <w:rFonts w:ascii="Arial" w:hAnsi="Arial" w:cs="Arial"/>
          <w:sz w:val="20"/>
          <w:szCs w:val="20"/>
        </w:rPr>
        <w:t>große</w:t>
      </w:r>
      <w:r w:rsidR="00EE666E">
        <w:rPr>
          <w:rFonts w:ascii="Arial" w:hAnsi="Arial" w:cs="Arial"/>
          <w:sz w:val="20"/>
          <w:szCs w:val="20"/>
        </w:rPr>
        <w:t>n</w:t>
      </w:r>
      <w:r w:rsidR="00EE666E" w:rsidRPr="003A320A">
        <w:rPr>
          <w:rFonts w:ascii="Arial" w:hAnsi="Arial" w:cs="Arial"/>
          <w:sz w:val="20"/>
          <w:szCs w:val="20"/>
        </w:rPr>
        <w:t xml:space="preserve"> Hitzewellen</w:t>
      </w:r>
      <w:r w:rsidR="00EE666E">
        <w:rPr>
          <w:rFonts w:ascii="Arial" w:hAnsi="Arial" w:cs="Arial"/>
          <w:sz w:val="20"/>
          <w:szCs w:val="20"/>
        </w:rPr>
        <w:t xml:space="preserve">. </w:t>
      </w:r>
      <w:r w:rsidR="0082358D">
        <w:rPr>
          <w:rFonts w:ascii="Arial" w:hAnsi="Arial" w:cs="Arial"/>
          <w:sz w:val="20"/>
          <w:szCs w:val="20"/>
        </w:rPr>
        <w:t>D</w:t>
      </w:r>
      <w:r w:rsidR="0082358D" w:rsidRPr="00570745">
        <w:rPr>
          <w:rFonts w:ascii="Arial" w:hAnsi="Arial" w:cs="Arial"/>
          <w:sz w:val="20"/>
          <w:szCs w:val="20"/>
        </w:rPr>
        <w:t xml:space="preserve">ie Temperatur auf der Erde </w:t>
      </w:r>
      <w:r w:rsidR="00EE666E">
        <w:rPr>
          <w:rFonts w:ascii="Arial" w:hAnsi="Arial" w:cs="Arial"/>
          <w:sz w:val="20"/>
          <w:szCs w:val="20"/>
        </w:rPr>
        <w:t>stieg</w:t>
      </w:r>
      <w:r w:rsidR="0082358D">
        <w:rPr>
          <w:rFonts w:ascii="Arial" w:hAnsi="Arial" w:cs="Arial"/>
          <w:sz w:val="20"/>
          <w:szCs w:val="20"/>
        </w:rPr>
        <w:t xml:space="preserve"> s</w:t>
      </w:r>
      <w:r w:rsidR="0082358D" w:rsidRPr="00570745">
        <w:rPr>
          <w:rFonts w:ascii="Arial" w:hAnsi="Arial" w:cs="Arial"/>
          <w:sz w:val="20"/>
          <w:szCs w:val="20"/>
        </w:rPr>
        <w:t>eit Beginn des 20. Jahrhunderts durchschnittlich um mehr als 0,9 Grad Celsius an</w:t>
      </w:r>
      <w:r w:rsidR="00EE666E">
        <w:rPr>
          <w:rFonts w:ascii="Arial" w:hAnsi="Arial" w:cs="Arial"/>
          <w:sz w:val="20"/>
          <w:szCs w:val="20"/>
        </w:rPr>
        <w:t xml:space="preserve">. </w:t>
      </w:r>
      <w:r w:rsidR="0082358D">
        <w:rPr>
          <w:rFonts w:ascii="Arial" w:hAnsi="Arial" w:cs="Arial"/>
          <w:sz w:val="20"/>
          <w:szCs w:val="20"/>
        </w:rPr>
        <w:t>D</w:t>
      </w:r>
      <w:r w:rsidR="00EE666E">
        <w:rPr>
          <w:rFonts w:ascii="Arial" w:hAnsi="Arial" w:cs="Arial"/>
          <w:sz w:val="20"/>
          <w:szCs w:val="20"/>
        </w:rPr>
        <w:t xml:space="preserve">er </w:t>
      </w:r>
      <w:r w:rsidR="0082358D">
        <w:rPr>
          <w:rFonts w:ascii="Arial" w:hAnsi="Arial" w:cs="Arial"/>
          <w:sz w:val="20"/>
          <w:szCs w:val="20"/>
        </w:rPr>
        <w:t xml:space="preserve">globale Anstieg geht </w:t>
      </w:r>
      <w:r w:rsidR="003A320A" w:rsidRPr="00570745">
        <w:rPr>
          <w:rFonts w:ascii="Arial" w:hAnsi="Arial" w:cs="Arial"/>
          <w:sz w:val="20"/>
          <w:szCs w:val="20"/>
        </w:rPr>
        <w:t>vor allem auf den erhö</w:t>
      </w:r>
      <w:r w:rsidR="0082358D">
        <w:rPr>
          <w:rFonts w:ascii="Arial" w:hAnsi="Arial" w:cs="Arial"/>
          <w:sz w:val="20"/>
          <w:szCs w:val="20"/>
        </w:rPr>
        <w:t xml:space="preserve">hten Ausstoß von Treibhausgasen – z. B. durch </w:t>
      </w:r>
      <w:r w:rsidR="003A320A" w:rsidRPr="00570745">
        <w:rPr>
          <w:rFonts w:ascii="Arial" w:hAnsi="Arial" w:cs="Arial"/>
          <w:sz w:val="20"/>
          <w:szCs w:val="20"/>
        </w:rPr>
        <w:t>die Verbrennung fossiler Brennstoffe wie Öl, Kohle und Gas – zurück.</w:t>
      </w:r>
      <w:r w:rsidR="00DE3625">
        <w:rPr>
          <w:rFonts w:ascii="Arial" w:hAnsi="Arial" w:cs="Arial"/>
          <w:sz w:val="20"/>
          <w:szCs w:val="20"/>
        </w:rPr>
        <w:t xml:space="preserve"> </w:t>
      </w:r>
    </w:p>
    <w:p w14:paraId="5AD36CE3" w14:textId="6BB209CA" w:rsidR="00F54F5F" w:rsidRDefault="00F54F5F" w:rsidP="00EE666E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Kann Deutschland die hochgesteckten Klimaschutzziele des beschlossenen Klimaschutzplans 2050 überhaupt noch erreichen? Experten bezweifeln dies. </w:t>
      </w:r>
      <w:r w:rsidRPr="00F02351">
        <w:rPr>
          <w:rFonts w:ascii="Arial" w:hAnsi="Arial" w:cs="Arial"/>
          <w:sz w:val="20"/>
          <w:szCs w:val="20"/>
        </w:rPr>
        <w:t xml:space="preserve">Im Jahr 2020 </w:t>
      </w:r>
      <w:r>
        <w:rPr>
          <w:rFonts w:ascii="Arial" w:hAnsi="Arial" w:cs="Arial"/>
          <w:sz w:val="20"/>
          <w:szCs w:val="20"/>
        </w:rPr>
        <w:t xml:space="preserve">sollen in </w:t>
      </w:r>
      <w:r w:rsidRPr="00F02351">
        <w:rPr>
          <w:rFonts w:ascii="Arial" w:hAnsi="Arial" w:cs="Arial"/>
          <w:sz w:val="20"/>
          <w:szCs w:val="20"/>
        </w:rPr>
        <w:t xml:space="preserve">Deutschland 40 Prozent weniger </w:t>
      </w:r>
      <w:proofErr w:type="spellStart"/>
      <w:r w:rsidRPr="00F02351">
        <w:rPr>
          <w:rFonts w:ascii="Arial" w:hAnsi="Arial" w:cs="Arial"/>
          <w:sz w:val="20"/>
          <w:szCs w:val="20"/>
        </w:rPr>
        <w:t>CO</w:t>
      </w:r>
      <w:r w:rsidRPr="00F02351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Pr="00F02351">
        <w:rPr>
          <w:rFonts w:ascii="Arial" w:hAnsi="Arial" w:cs="Arial"/>
          <w:sz w:val="20"/>
          <w:szCs w:val="20"/>
        </w:rPr>
        <w:t xml:space="preserve"> frei</w:t>
      </w:r>
      <w:r>
        <w:rPr>
          <w:rFonts w:ascii="Arial" w:hAnsi="Arial" w:cs="Arial"/>
          <w:sz w:val="20"/>
          <w:szCs w:val="20"/>
        </w:rPr>
        <w:t xml:space="preserve">gesetzt werden </w:t>
      </w:r>
      <w:r w:rsidRPr="00F02351">
        <w:rPr>
          <w:rFonts w:ascii="Arial" w:hAnsi="Arial" w:cs="Arial"/>
          <w:sz w:val="20"/>
          <w:szCs w:val="20"/>
        </w:rPr>
        <w:t>als noch</w:t>
      </w:r>
      <w:r>
        <w:rPr>
          <w:rFonts w:ascii="Arial" w:hAnsi="Arial" w:cs="Arial"/>
          <w:sz w:val="20"/>
          <w:szCs w:val="20"/>
        </w:rPr>
        <w:t xml:space="preserve"> </w:t>
      </w:r>
      <w:r w:rsidRPr="00F02351">
        <w:rPr>
          <w:rFonts w:ascii="Arial" w:hAnsi="Arial" w:cs="Arial"/>
          <w:sz w:val="20"/>
          <w:szCs w:val="20"/>
        </w:rPr>
        <w:t xml:space="preserve">1990. Bisher sind </w:t>
      </w:r>
      <w:r>
        <w:rPr>
          <w:rFonts w:ascii="Arial" w:hAnsi="Arial" w:cs="Arial"/>
          <w:sz w:val="20"/>
          <w:szCs w:val="20"/>
        </w:rPr>
        <w:t xml:space="preserve">gerade einmal </w:t>
      </w:r>
      <w:r w:rsidRPr="00F02351">
        <w:rPr>
          <w:rFonts w:ascii="Arial" w:hAnsi="Arial" w:cs="Arial"/>
          <w:sz w:val="20"/>
          <w:szCs w:val="20"/>
        </w:rPr>
        <w:t xml:space="preserve">27,6 Prozent Minderung </w:t>
      </w:r>
      <w:r>
        <w:rPr>
          <w:rFonts w:ascii="Arial" w:hAnsi="Arial" w:cs="Arial"/>
          <w:sz w:val="20"/>
          <w:szCs w:val="20"/>
        </w:rPr>
        <w:t xml:space="preserve">erreicht. Auf dem Weg </w:t>
      </w:r>
      <w:r w:rsidRPr="002E3799">
        <w:rPr>
          <w:rFonts w:ascii="Arial" w:hAnsi="Arial" w:cs="Arial"/>
          <w:sz w:val="20"/>
          <w:szCs w:val="20"/>
        </w:rPr>
        <w:t>in ein weitgehend treibhausgasneu</w:t>
      </w:r>
      <w:r>
        <w:rPr>
          <w:rFonts w:ascii="Arial" w:hAnsi="Arial" w:cs="Arial"/>
          <w:sz w:val="20"/>
          <w:szCs w:val="20"/>
        </w:rPr>
        <w:t xml:space="preserve">trales Deutschland im Jahr 2050 müsste dringend mehr getan werden. Die Verantwortung für die Zukunft tragen alle Menschen gemeinsam. Und jeder einzelne Bürger kann zum Klimaschutz beitragen – durch die Wahl eines umweltfreundlichen </w:t>
      </w:r>
      <w:proofErr w:type="spellStart"/>
      <w:r>
        <w:rPr>
          <w:rFonts w:ascii="Arial" w:hAnsi="Arial" w:cs="Arial"/>
          <w:sz w:val="20"/>
          <w:szCs w:val="20"/>
        </w:rPr>
        <w:t>CO</w:t>
      </w:r>
      <w:r w:rsidRPr="00EE666E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>
        <w:rPr>
          <w:rFonts w:ascii="Arial" w:hAnsi="Arial" w:cs="Arial"/>
          <w:sz w:val="20"/>
          <w:szCs w:val="20"/>
        </w:rPr>
        <w:t>-neutralen Heizsystems</w:t>
      </w:r>
      <w:proofErr w:type="gramStart"/>
      <w:r>
        <w:rPr>
          <w:rFonts w:ascii="Arial" w:hAnsi="Arial" w:cs="Arial"/>
          <w:sz w:val="20"/>
          <w:szCs w:val="20"/>
        </w:rPr>
        <w:t>, das</w:t>
      </w:r>
      <w:proofErr w:type="gramEnd"/>
      <w:r>
        <w:rPr>
          <w:rFonts w:ascii="Arial" w:hAnsi="Arial" w:cs="Arial"/>
          <w:sz w:val="20"/>
          <w:szCs w:val="20"/>
        </w:rPr>
        <w:t xml:space="preserve"> statt fossile Brennstoffe regenerative Energieträger nutzt. Eine moderne Holzfeuerstätte, wie ein Kachelofen, Heizkamin oder Kaminofen, ist dazu ideal.</w:t>
      </w:r>
    </w:p>
    <w:p w14:paraId="48EC6FE4" w14:textId="3347F37E" w:rsidR="00F75201" w:rsidRDefault="00362BE9" w:rsidP="00AF5470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proofErr w:type="spellStart"/>
      <w:r w:rsidRPr="005938B8">
        <w:rPr>
          <w:rFonts w:ascii="Arial" w:hAnsi="Arial" w:cs="Arial"/>
          <w:b/>
          <w:sz w:val="20"/>
          <w:szCs w:val="20"/>
        </w:rPr>
        <w:t>CO</w:t>
      </w:r>
      <w:r w:rsidRPr="005938B8">
        <w:rPr>
          <w:rFonts w:ascii="Arial" w:hAnsi="Arial" w:cs="Arial"/>
          <w:b/>
          <w:sz w:val="20"/>
          <w:szCs w:val="20"/>
          <w:vertAlign w:val="subscript"/>
        </w:rPr>
        <w:t>2</w:t>
      </w:r>
      <w:proofErr w:type="spellEnd"/>
      <w:r w:rsidRPr="005938B8">
        <w:rPr>
          <w:rFonts w:ascii="Arial" w:hAnsi="Arial" w:cs="Arial"/>
          <w:b/>
          <w:sz w:val="20"/>
          <w:szCs w:val="20"/>
        </w:rPr>
        <w:t>-neutral</w:t>
      </w:r>
      <w:r w:rsidR="00882E3D" w:rsidRPr="005938B8">
        <w:rPr>
          <w:rFonts w:ascii="Arial" w:hAnsi="Arial" w:cs="Arial"/>
          <w:b/>
          <w:sz w:val="20"/>
          <w:szCs w:val="20"/>
        </w:rPr>
        <w:t xml:space="preserve"> und zukunftssicher heizen: mit moderner </w:t>
      </w:r>
      <w:r w:rsidRPr="005938B8">
        <w:rPr>
          <w:rFonts w:ascii="Arial" w:hAnsi="Arial" w:cs="Arial"/>
          <w:b/>
          <w:sz w:val="20"/>
          <w:szCs w:val="20"/>
        </w:rPr>
        <w:t>Holzfeuer</w:t>
      </w:r>
      <w:r w:rsidR="00882E3D" w:rsidRPr="005938B8">
        <w:rPr>
          <w:rFonts w:ascii="Arial" w:hAnsi="Arial" w:cs="Arial"/>
          <w:b/>
          <w:sz w:val="20"/>
          <w:szCs w:val="20"/>
        </w:rPr>
        <w:t>ung</w:t>
      </w:r>
      <w:r w:rsidRPr="005938B8">
        <w:rPr>
          <w:rFonts w:ascii="Arial" w:hAnsi="Arial" w:cs="Arial"/>
          <w:b/>
          <w:sz w:val="20"/>
          <w:szCs w:val="20"/>
        </w:rPr>
        <w:t xml:space="preserve"> </w:t>
      </w:r>
      <w:r w:rsidR="005140FB" w:rsidRPr="005938B8">
        <w:rPr>
          <w:rFonts w:ascii="Arial" w:hAnsi="Arial" w:cs="Arial"/>
          <w:b/>
          <w:sz w:val="20"/>
          <w:szCs w:val="20"/>
        </w:rPr>
        <w:br/>
      </w:r>
      <w:r w:rsidR="00882E3D" w:rsidRPr="005938B8">
        <w:rPr>
          <w:rFonts w:ascii="Arial" w:hAnsi="Arial" w:cs="Arial"/>
          <w:sz w:val="20"/>
          <w:szCs w:val="20"/>
        </w:rPr>
        <w:t xml:space="preserve">Heizen mit </w:t>
      </w:r>
      <w:r w:rsidR="005140FB" w:rsidRPr="005938B8">
        <w:rPr>
          <w:rFonts w:ascii="Arial" w:hAnsi="Arial" w:cs="Arial"/>
          <w:sz w:val="20"/>
          <w:szCs w:val="20"/>
        </w:rPr>
        <w:t>Holz – in einer modernen Holzfeuerstätte, die strenge Umweltanforderungen erfüllt – leistet einen unverzichtbaren Beitrag zur Energiewende</w:t>
      </w:r>
      <w:r w:rsidR="00E301B3" w:rsidRPr="005938B8">
        <w:rPr>
          <w:rFonts w:ascii="Arial" w:hAnsi="Arial" w:cs="Arial"/>
          <w:sz w:val="20"/>
          <w:szCs w:val="20"/>
        </w:rPr>
        <w:t xml:space="preserve"> und zum Klimaschutz. </w:t>
      </w:r>
      <w:r w:rsidR="005938B8">
        <w:rPr>
          <w:rFonts w:ascii="Arial" w:hAnsi="Arial" w:cs="Arial"/>
          <w:sz w:val="20"/>
          <w:szCs w:val="20"/>
        </w:rPr>
        <w:t>Denn z</w:t>
      </w:r>
      <w:r w:rsidR="00E301B3" w:rsidRPr="005938B8">
        <w:rPr>
          <w:rFonts w:ascii="Arial" w:hAnsi="Arial" w:cs="Arial"/>
          <w:sz w:val="20"/>
          <w:szCs w:val="20"/>
        </w:rPr>
        <w:t xml:space="preserve">um einen </w:t>
      </w:r>
      <w:r w:rsidR="005938B8">
        <w:rPr>
          <w:rFonts w:ascii="Arial" w:hAnsi="Arial" w:cs="Arial"/>
          <w:sz w:val="20"/>
          <w:szCs w:val="20"/>
        </w:rPr>
        <w:t xml:space="preserve">bleiben der Umwelt </w:t>
      </w:r>
      <w:r w:rsidR="00B965A8">
        <w:rPr>
          <w:rFonts w:ascii="Arial" w:hAnsi="Arial" w:cs="Arial"/>
          <w:sz w:val="20"/>
          <w:szCs w:val="20"/>
        </w:rPr>
        <w:t xml:space="preserve">Emissionen aus </w:t>
      </w:r>
      <w:r w:rsidR="00E301B3" w:rsidRPr="005938B8">
        <w:rPr>
          <w:rFonts w:ascii="Arial" w:hAnsi="Arial" w:cs="Arial"/>
          <w:sz w:val="20"/>
          <w:szCs w:val="20"/>
        </w:rPr>
        <w:t>fossile</w:t>
      </w:r>
      <w:r w:rsidR="00B965A8">
        <w:rPr>
          <w:rFonts w:ascii="Arial" w:hAnsi="Arial" w:cs="Arial"/>
          <w:sz w:val="20"/>
          <w:szCs w:val="20"/>
        </w:rPr>
        <w:t>n</w:t>
      </w:r>
      <w:r w:rsidR="00E301B3" w:rsidRPr="005938B8">
        <w:rPr>
          <w:rFonts w:ascii="Arial" w:hAnsi="Arial" w:cs="Arial"/>
          <w:sz w:val="20"/>
          <w:szCs w:val="20"/>
        </w:rPr>
        <w:t xml:space="preserve"> Brennstoffe</w:t>
      </w:r>
      <w:r w:rsidR="00B965A8">
        <w:rPr>
          <w:rFonts w:ascii="Arial" w:hAnsi="Arial" w:cs="Arial"/>
          <w:sz w:val="20"/>
          <w:szCs w:val="20"/>
        </w:rPr>
        <w:t>n</w:t>
      </w:r>
      <w:r w:rsidR="00E301B3" w:rsidRPr="005938B8">
        <w:rPr>
          <w:rFonts w:ascii="Arial" w:hAnsi="Arial" w:cs="Arial"/>
          <w:sz w:val="20"/>
          <w:szCs w:val="20"/>
        </w:rPr>
        <w:t xml:space="preserve"> </w:t>
      </w:r>
      <w:r w:rsidR="00B965A8">
        <w:rPr>
          <w:rFonts w:ascii="Arial" w:hAnsi="Arial" w:cs="Arial"/>
          <w:sz w:val="20"/>
          <w:szCs w:val="20"/>
        </w:rPr>
        <w:t xml:space="preserve">erspart. </w:t>
      </w:r>
      <w:r w:rsidR="00E301B3" w:rsidRPr="005938B8">
        <w:rPr>
          <w:rFonts w:ascii="Arial" w:hAnsi="Arial" w:cs="Arial"/>
          <w:sz w:val="20"/>
          <w:szCs w:val="20"/>
        </w:rPr>
        <w:t xml:space="preserve">Zum anderen </w:t>
      </w:r>
      <w:r w:rsidR="005938B8" w:rsidRPr="005938B8">
        <w:rPr>
          <w:rFonts w:ascii="Arial" w:hAnsi="Arial" w:cs="Arial"/>
          <w:sz w:val="20"/>
          <w:szCs w:val="20"/>
        </w:rPr>
        <w:t xml:space="preserve">verbrennt </w:t>
      </w:r>
      <w:r w:rsidR="00882E3D" w:rsidRPr="005938B8">
        <w:rPr>
          <w:rFonts w:ascii="Arial" w:hAnsi="Arial" w:cs="Arial"/>
          <w:sz w:val="20"/>
          <w:szCs w:val="20"/>
        </w:rPr>
        <w:t xml:space="preserve">Holz </w:t>
      </w:r>
      <w:proofErr w:type="spellStart"/>
      <w:r w:rsidR="00882E3D" w:rsidRPr="005938B8">
        <w:rPr>
          <w:rFonts w:ascii="Arial" w:hAnsi="Arial" w:cs="Arial"/>
          <w:sz w:val="20"/>
          <w:szCs w:val="20"/>
        </w:rPr>
        <w:t>CO</w:t>
      </w:r>
      <w:r w:rsidR="00882E3D" w:rsidRPr="005938B8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="00B965A8">
        <w:rPr>
          <w:rFonts w:ascii="Arial" w:hAnsi="Arial" w:cs="Arial"/>
          <w:sz w:val="20"/>
          <w:szCs w:val="20"/>
        </w:rPr>
        <w:t xml:space="preserve">-neutral. Das heißt, es wird </w:t>
      </w:r>
      <w:r w:rsidR="00882E3D" w:rsidRPr="005938B8">
        <w:rPr>
          <w:rFonts w:ascii="Arial" w:hAnsi="Arial" w:cs="Arial"/>
          <w:sz w:val="20"/>
          <w:szCs w:val="20"/>
        </w:rPr>
        <w:t xml:space="preserve">nur soviel </w:t>
      </w:r>
      <w:proofErr w:type="spellStart"/>
      <w:r w:rsidR="00882E3D" w:rsidRPr="005938B8">
        <w:rPr>
          <w:rFonts w:ascii="Arial" w:hAnsi="Arial" w:cs="Arial"/>
          <w:sz w:val="20"/>
          <w:szCs w:val="20"/>
        </w:rPr>
        <w:t>CO</w:t>
      </w:r>
      <w:r w:rsidR="00882E3D" w:rsidRPr="005938B8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="00882E3D" w:rsidRPr="005938B8">
        <w:rPr>
          <w:rFonts w:ascii="Arial" w:hAnsi="Arial" w:cs="Arial"/>
          <w:sz w:val="20"/>
          <w:szCs w:val="20"/>
        </w:rPr>
        <w:t xml:space="preserve"> frei, wie der Baum während des Wachstums </w:t>
      </w:r>
      <w:r w:rsidR="00882E3D" w:rsidRPr="00E722B4">
        <w:rPr>
          <w:rFonts w:ascii="Arial" w:hAnsi="Arial" w:cs="Arial"/>
          <w:sz w:val="20"/>
          <w:szCs w:val="20"/>
        </w:rPr>
        <w:t>aufgenommen hat und bei seiner natürlichen Zersetzung im Wald auch wieder abgeben würde</w:t>
      </w:r>
      <w:r w:rsidR="00997EDC">
        <w:rPr>
          <w:rFonts w:ascii="Arial" w:hAnsi="Arial" w:cs="Arial"/>
          <w:sz w:val="20"/>
          <w:szCs w:val="20"/>
        </w:rPr>
        <w:t>. Di</w:t>
      </w:r>
      <w:r w:rsidR="008E3E53" w:rsidRPr="008E3E53">
        <w:rPr>
          <w:rFonts w:ascii="Arial" w:hAnsi="Arial" w:cs="Arial"/>
          <w:sz w:val="20"/>
          <w:szCs w:val="20"/>
        </w:rPr>
        <w:t>e</w:t>
      </w:r>
      <w:r w:rsidR="008E3E5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3E53">
        <w:rPr>
          <w:rFonts w:ascii="Arial" w:hAnsi="Arial" w:cs="Arial"/>
          <w:sz w:val="20"/>
          <w:szCs w:val="20"/>
        </w:rPr>
        <w:t>CO</w:t>
      </w:r>
      <w:r w:rsidR="008E3E53" w:rsidRPr="008E3E53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="008E3E53">
        <w:rPr>
          <w:rFonts w:ascii="Arial" w:hAnsi="Arial" w:cs="Arial"/>
          <w:sz w:val="20"/>
          <w:szCs w:val="20"/>
        </w:rPr>
        <w:t xml:space="preserve">-Bilanz bleibt </w:t>
      </w:r>
      <w:r w:rsidR="00997EDC">
        <w:rPr>
          <w:rFonts w:ascii="Arial" w:hAnsi="Arial" w:cs="Arial"/>
          <w:sz w:val="20"/>
          <w:szCs w:val="20"/>
        </w:rPr>
        <w:t xml:space="preserve">also </w:t>
      </w:r>
      <w:r w:rsidR="008E3E53">
        <w:rPr>
          <w:rFonts w:ascii="Arial" w:hAnsi="Arial" w:cs="Arial"/>
          <w:sz w:val="20"/>
          <w:szCs w:val="20"/>
        </w:rPr>
        <w:t>ausgeglichen</w:t>
      </w:r>
      <w:r w:rsidR="00997EDC">
        <w:rPr>
          <w:rFonts w:ascii="Arial" w:hAnsi="Arial" w:cs="Arial"/>
          <w:sz w:val="20"/>
          <w:szCs w:val="20"/>
        </w:rPr>
        <w:t xml:space="preserve">. </w:t>
      </w:r>
      <w:r w:rsidR="00B965A8" w:rsidRPr="00E722B4">
        <w:rPr>
          <w:rFonts w:ascii="Arial" w:hAnsi="Arial" w:cs="Arial"/>
          <w:sz w:val="20"/>
          <w:szCs w:val="20"/>
        </w:rPr>
        <w:t xml:space="preserve">Nachwachsende Bäume nehmen das </w:t>
      </w:r>
      <w:proofErr w:type="spellStart"/>
      <w:r w:rsidR="00882E3D" w:rsidRPr="00E722B4">
        <w:rPr>
          <w:rFonts w:ascii="Arial" w:hAnsi="Arial" w:cs="Arial"/>
          <w:sz w:val="20"/>
          <w:szCs w:val="20"/>
        </w:rPr>
        <w:t>CO</w:t>
      </w:r>
      <w:r w:rsidR="00882E3D" w:rsidRPr="00E722B4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="00882E3D" w:rsidRPr="00E722B4">
        <w:rPr>
          <w:rFonts w:ascii="Arial" w:hAnsi="Arial" w:cs="Arial"/>
          <w:sz w:val="20"/>
          <w:szCs w:val="20"/>
        </w:rPr>
        <w:t xml:space="preserve"> </w:t>
      </w:r>
      <w:r w:rsidR="00B965A8" w:rsidRPr="00E722B4">
        <w:rPr>
          <w:rFonts w:ascii="Arial" w:hAnsi="Arial" w:cs="Arial"/>
          <w:sz w:val="20"/>
          <w:szCs w:val="20"/>
        </w:rPr>
        <w:t xml:space="preserve">wieder </w:t>
      </w:r>
      <w:r w:rsidR="00882E3D" w:rsidRPr="00E722B4">
        <w:rPr>
          <w:rFonts w:ascii="Arial" w:hAnsi="Arial" w:cs="Arial"/>
          <w:sz w:val="20"/>
          <w:szCs w:val="20"/>
        </w:rPr>
        <w:t>auf</w:t>
      </w:r>
      <w:r w:rsidR="00B965A8" w:rsidRPr="00E722B4">
        <w:rPr>
          <w:rFonts w:ascii="Arial" w:hAnsi="Arial" w:cs="Arial"/>
          <w:sz w:val="20"/>
          <w:szCs w:val="20"/>
        </w:rPr>
        <w:t xml:space="preserve"> – so schließt sich </w:t>
      </w:r>
      <w:r w:rsidR="00E722B4" w:rsidRPr="00E722B4">
        <w:rPr>
          <w:rFonts w:ascii="Arial" w:hAnsi="Arial" w:cs="Arial"/>
          <w:sz w:val="20"/>
          <w:szCs w:val="20"/>
        </w:rPr>
        <w:t xml:space="preserve">der grüne Kreislauf. </w:t>
      </w:r>
      <w:r w:rsidR="008E3E53" w:rsidRPr="008E3E53">
        <w:rPr>
          <w:rFonts w:ascii="Arial" w:hAnsi="Arial" w:cs="Arial"/>
          <w:sz w:val="20"/>
          <w:szCs w:val="20"/>
        </w:rPr>
        <w:t>Wissenschaftler des Johann-Heinrich-von-</w:t>
      </w:r>
      <w:proofErr w:type="spellStart"/>
      <w:r w:rsidR="008E3E53" w:rsidRPr="008E3E53">
        <w:rPr>
          <w:rFonts w:ascii="Arial" w:hAnsi="Arial" w:cs="Arial"/>
          <w:sz w:val="20"/>
          <w:szCs w:val="20"/>
        </w:rPr>
        <w:t>Thünen</w:t>
      </w:r>
      <w:proofErr w:type="spellEnd"/>
      <w:r w:rsidR="008E3E53" w:rsidRPr="008E3E53">
        <w:rPr>
          <w:rFonts w:ascii="Arial" w:hAnsi="Arial" w:cs="Arial"/>
          <w:sz w:val="20"/>
          <w:szCs w:val="20"/>
        </w:rPr>
        <w:t xml:space="preserve">-Instituts </w:t>
      </w:r>
      <w:r w:rsidR="00997EDC">
        <w:rPr>
          <w:rFonts w:ascii="Arial" w:hAnsi="Arial" w:cs="Arial"/>
          <w:sz w:val="20"/>
          <w:szCs w:val="20"/>
        </w:rPr>
        <w:t xml:space="preserve">haben </w:t>
      </w:r>
      <w:r w:rsidR="008E3E53" w:rsidRPr="008E3E53">
        <w:rPr>
          <w:rFonts w:ascii="Arial" w:hAnsi="Arial" w:cs="Arial"/>
          <w:sz w:val="20"/>
          <w:szCs w:val="20"/>
        </w:rPr>
        <w:t xml:space="preserve">berechnet, dass die energetische Verwertung von Holz jährlich 30 Millionen Tonnen </w:t>
      </w:r>
      <w:proofErr w:type="spellStart"/>
      <w:r w:rsidR="008E3E53" w:rsidRPr="008E3E53">
        <w:rPr>
          <w:rFonts w:ascii="Arial" w:hAnsi="Arial" w:cs="Arial"/>
          <w:sz w:val="20"/>
          <w:szCs w:val="20"/>
        </w:rPr>
        <w:t>CO</w:t>
      </w:r>
      <w:r w:rsidR="008E3E53" w:rsidRPr="008E3E53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="00884BEA">
        <w:rPr>
          <w:rFonts w:ascii="Arial" w:hAnsi="Arial" w:cs="Arial"/>
          <w:sz w:val="20"/>
          <w:szCs w:val="20"/>
        </w:rPr>
        <w:t xml:space="preserve"> (Substitutionseffekt) einspart. </w:t>
      </w:r>
      <w:r w:rsidR="00AF5470">
        <w:rPr>
          <w:rFonts w:ascii="Arial" w:hAnsi="Arial" w:cs="Arial"/>
          <w:sz w:val="20"/>
          <w:szCs w:val="20"/>
        </w:rPr>
        <w:t xml:space="preserve">Positiv für die Ökobilanz ist auch, dass </w:t>
      </w:r>
      <w:r w:rsidR="00882E3D" w:rsidRPr="00E722B4">
        <w:rPr>
          <w:rFonts w:ascii="Arial" w:hAnsi="Arial" w:cs="Arial"/>
          <w:sz w:val="20"/>
          <w:szCs w:val="20"/>
        </w:rPr>
        <w:t xml:space="preserve">Holz aus heimischen Wäldern </w:t>
      </w:r>
      <w:r w:rsidR="000821AB" w:rsidRPr="00E722B4">
        <w:rPr>
          <w:rFonts w:ascii="Arial" w:hAnsi="Arial" w:cs="Arial"/>
          <w:sz w:val="20"/>
          <w:szCs w:val="20"/>
        </w:rPr>
        <w:t>keine langen Transportwege</w:t>
      </w:r>
      <w:r w:rsidR="00AF5470">
        <w:rPr>
          <w:rFonts w:ascii="Arial" w:hAnsi="Arial" w:cs="Arial"/>
          <w:sz w:val="20"/>
          <w:szCs w:val="20"/>
        </w:rPr>
        <w:t xml:space="preserve"> braucht. Z</w:t>
      </w:r>
      <w:r w:rsidR="00AF5470" w:rsidRPr="00F75201">
        <w:rPr>
          <w:rFonts w:ascii="Arial" w:hAnsi="Arial" w:cs="Arial"/>
          <w:sz w:val="20"/>
          <w:szCs w:val="20"/>
        </w:rPr>
        <w:t xml:space="preserve">udem wachsen in deutschen Wäldern ungefähr 23 Millionen Kubikmeter mehr Holz nach als verbraucht werden. Das heißt, es wird mehr </w:t>
      </w:r>
      <w:proofErr w:type="spellStart"/>
      <w:r w:rsidR="00AF5470" w:rsidRPr="00F75201">
        <w:rPr>
          <w:rFonts w:ascii="Arial" w:hAnsi="Arial" w:cs="Arial"/>
          <w:sz w:val="20"/>
          <w:szCs w:val="20"/>
        </w:rPr>
        <w:t>CO</w:t>
      </w:r>
      <w:r w:rsidR="00AF5470" w:rsidRPr="00F75201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="00AF5470" w:rsidRPr="00F75201">
        <w:rPr>
          <w:rFonts w:ascii="Arial" w:hAnsi="Arial" w:cs="Arial"/>
          <w:sz w:val="20"/>
          <w:szCs w:val="20"/>
        </w:rPr>
        <w:t xml:space="preserve"> gebunden als durch die energetische Nutzung</w:t>
      </w:r>
      <w:r w:rsidR="00AF5470">
        <w:rPr>
          <w:rFonts w:ascii="Arial" w:hAnsi="Arial" w:cs="Arial"/>
          <w:sz w:val="20"/>
          <w:szCs w:val="20"/>
        </w:rPr>
        <w:t xml:space="preserve"> freigesetzt wird. </w:t>
      </w:r>
      <w:r w:rsidR="00884BEA">
        <w:rPr>
          <w:rFonts w:ascii="Arial" w:hAnsi="Arial" w:cs="Arial"/>
          <w:sz w:val="20"/>
          <w:szCs w:val="20"/>
        </w:rPr>
        <w:t xml:space="preserve">Mit wachsendem Umweltbewusstsein </w:t>
      </w:r>
      <w:r w:rsidR="00784C65">
        <w:rPr>
          <w:rFonts w:ascii="Arial" w:hAnsi="Arial" w:cs="Arial"/>
          <w:sz w:val="20"/>
          <w:szCs w:val="20"/>
        </w:rPr>
        <w:t xml:space="preserve">unserer </w:t>
      </w:r>
      <w:r w:rsidR="00884BEA">
        <w:rPr>
          <w:rFonts w:ascii="Arial" w:hAnsi="Arial" w:cs="Arial"/>
          <w:sz w:val="20"/>
          <w:szCs w:val="20"/>
        </w:rPr>
        <w:t>Gesellschaft wird Holz a</w:t>
      </w:r>
      <w:r w:rsidR="000821AB" w:rsidRPr="00E722B4">
        <w:rPr>
          <w:rFonts w:ascii="Arial" w:hAnsi="Arial" w:cs="Arial"/>
          <w:sz w:val="20"/>
          <w:szCs w:val="20"/>
        </w:rPr>
        <w:t xml:space="preserve">ls erneuerbarer Energieträger auf dem Weg zu einem </w:t>
      </w:r>
      <w:r w:rsidR="00882E3D" w:rsidRPr="00E722B4">
        <w:rPr>
          <w:rFonts w:ascii="Arial" w:hAnsi="Arial" w:cs="Arial"/>
          <w:sz w:val="20"/>
          <w:szCs w:val="20"/>
        </w:rPr>
        <w:t xml:space="preserve">klimaneutralen Gebäudebestand der Zukunft </w:t>
      </w:r>
      <w:r w:rsidR="00884BEA" w:rsidRPr="00E722B4">
        <w:rPr>
          <w:rFonts w:ascii="Arial" w:hAnsi="Arial" w:cs="Arial"/>
          <w:sz w:val="20"/>
          <w:szCs w:val="20"/>
        </w:rPr>
        <w:t xml:space="preserve">eine immer wichtigere Rolle </w:t>
      </w:r>
      <w:r w:rsidR="00F75201">
        <w:rPr>
          <w:rFonts w:ascii="Arial" w:hAnsi="Arial" w:cs="Arial"/>
          <w:sz w:val="20"/>
          <w:szCs w:val="20"/>
        </w:rPr>
        <w:t xml:space="preserve">spielen. </w:t>
      </w:r>
    </w:p>
    <w:p w14:paraId="3BD37F15" w14:textId="77777777" w:rsidR="00EC7855" w:rsidRDefault="00EC7855" w:rsidP="00AF5470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</w:p>
    <w:p w14:paraId="594A8334" w14:textId="3756DF01" w:rsidR="0038243D" w:rsidRDefault="00EC7855" w:rsidP="00DB4C77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EC7855">
        <w:rPr>
          <w:rFonts w:ascii="Arial" w:hAnsi="Arial" w:cs="Arial"/>
          <w:b/>
          <w:sz w:val="20"/>
          <w:szCs w:val="20"/>
        </w:rPr>
        <w:lastRenderedPageBreak/>
        <w:t xml:space="preserve">Nachhaltige, flexibel vernetzbare Technik vom Fachmann </w:t>
      </w:r>
      <w:r>
        <w:rPr>
          <w:rFonts w:ascii="Arial" w:hAnsi="Arial" w:cs="Arial"/>
          <w:b/>
          <w:sz w:val="20"/>
          <w:szCs w:val="20"/>
        </w:rPr>
        <w:br/>
      </w:r>
      <w:r w:rsidR="000E3CFC" w:rsidRPr="00E24586">
        <w:rPr>
          <w:rFonts w:ascii="Arial" w:hAnsi="Arial" w:cs="Arial"/>
          <w:sz w:val="20"/>
          <w:szCs w:val="20"/>
        </w:rPr>
        <w:t xml:space="preserve">Ein moderner </w:t>
      </w:r>
      <w:r w:rsidR="00C83689" w:rsidRPr="00E24586">
        <w:rPr>
          <w:rFonts w:ascii="Arial" w:hAnsi="Arial" w:cs="Arial"/>
          <w:sz w:val="20"/>
          <w:szCs w:val="20"/>
        </w:rPr>
        <w:t>Kachelofen</w:t>
      </w:r>
      <w:proofErr w:type="gramStart"/>
      <w:r w:rsidR="00C83689" w:rsidRPr="00E24586">
        <w:rPr>
          <w:rFonts w:ascii="Arial" w:hAnsi="Arial" w:cs="Arial"/>
          <w:sz w:val="20"/>
          <w:szCs w:val="20"/>
        </w:rPr>
        <w:t>, Heizkamin</w:t>
      </w:r>
      <w:proofErr w:type="gramEnd"/>
      <w:r w:rsidR="00C83689" w:rsidRPr="00E24586">
        <w:rPr>
          <w:rFonts w:ascii="Arial" w:hAnsi="Arial" w:cs="Arial"/>
          <w:sz w:val="20"/>
          <w:szCs w:val="20"/>
        </w:rPr>
        <w:t xml:space="preserve"> oder Kaminofen </w:t>
      </w:r>
      <w:r w:rsidR="00E24586">
        <w:rPr>
          <w:rFonts w:ascii="Arial" w:hAnsi="Arial" w:cs="Arial"/>
          <w:sz w:val="20"/>
          <w:szCs w:val="20"/>
        </w:rPr>
        <w:t xml:space="preserve">mit effizienter Feuerungstechnik erreicht hohe Wirkungsgrade. Er </w:t>
      </w:r>
      <w:r w:rsidR="00C83689" w:rsidRPr="00E24586">
        <w:rPr>
          <w:rFonts w:ascii="Arial" w:hAnsi="Arial" w:cs="Arial"/>
          <w:sz w:val="20"/>
          <w:szCs w:val="20"/>
        </w:rPr>
        <w:t>l</w:t>
      </w:r>
      <w:r w:rsidR="000E3CFC" w:rsidRPr="00E24586">
        <w:rPr>
          <w:rFonts w:ascii="Arial" w:hAnsi="Arial" w:cs="Arial"/>
          <w:sz w:val="20"/>
          <w:szCs w:val="20"/>
        </w:rPr>
        <w:t>ässt sich vom Fachmann individ</w:t>
      </w:r>
      <w:r w:rsidR="00E24586" w:rsidRPr="00E24586">
        <w:rPr>
          <w:rFonts w:ascii="Arial" w:hAnsi="Arial" w:cs="Arial"/>
          <w:sz w:val="20"/>
          <w:szCs w:val="20"/>
        </w:rPr>
        <w:t>uell auf den gewünschten Wärmekomfort abstimmen</w:t>
      </w:r>
      <w:r w:rsidR="00E24586">
        <w:rPr>
          <w:rFonts w:ascii="Arial" w:hAnsi="Arial" w:cs="Arial"/>
          <w:sz w:val="20"/>
          <w:szCs w:val="20"/>
        </w:rPr>
        <w:t xml:space="preserve"> und zum Beispiel auch mit anderen regenerativen Wärmeerzeugern oder herkömmlichen Heizsystemen vernetzen. </w:t>
      </w:r>
      <w:r w:rsidR="00DB4C77">
        <w:rPr>
          <w:rFonts w:ascii="Arial" w:hAnsi="Arial" w:cs="Arial"/>
          <w:sz w:val="20"/>
          <w:szCs w:val="20"/>
        </w:rPr>
        <w:t xml:space="preserve">Eine </w:t>
      </w:r>
      <w:r w:rsidR="00DB4C77" w:rsidRPr="00EE360B">
        <w:rPr>
          <w:rFonts w:ascii="Arial" w:hAnsi="Arial" w:cs="Arial"/>
          <w:sz w:val="20"/>
          <w:szCs w:val="20"/>
        </w:rPr>
        <w:t xml:space="preserve">Holzfeuerung mit Wassertechnik </w:t>
      </w:r>
      <w:r w:rsidR="00DB4C77">
        <w:rPr>
          <w:rFonts w:ascii="Arial" w:hAnsi="Arial" w:cs="Arial"/>
          <w:sz w:val="20"/>
          <w:szCs w:val="20"/>
        </w:rPr>
        <w:t xml:space="preserve">in Kombination mit </w:t>
      </w:r>
      <w:proofErr w:type="spellStart"/>
      <w:r w:rsidR="00DB4C77">
        <w:rPr>
          <w:rFonts w:ascii="Arial" w:hAnsi="Arial" w:cs="Arial"/>
          <w:sz w:val="20"/>
          <w:szCs w:val="20"/>
        </w:rPr>
        <w:t>Solarthermie</w:t>
      </w:r>
      <w:proofErr w:type="spellEnd"/>
      <w:r w:rsidR="00DB4C77">
        <w:rPr>
          <w:rFonts w:ascii="Arial" w:hAnsi="Arial" w:cs="Arial"/>
          <w:sz w:val="20"/>
          <w:szCs w:val="20"/>
        </w:rPr>
        <w:t xml:space="preserve"> ist zum Beispiel besonders effizient – gerade für Niedrigenergiehäuser. </w:t>
      </w:r>
      <w:r w:rsidR="00DB4C77" w:rsidRPr="00EE360B">
        <w:rPr>
          <w:rFonts w:ascii="Arial" w:hAnsi="Arial" w:cs="Arial"/>
          <w:sz w:val="20"/>
          <w:szCs w:val="20"/>
        </w:rPr>
        <w:t xml:space="preserve">Für ein </w:t>
      </w:r>
      <w:r w:rsidR="0038243D">
        <w:rPr>
          <w:rFonts w:ascii="Arial" w:hAnsi="Arial" w:cs="Arial"/>
          <w:sz w:val="20"/>
          <w:szCs w:val="20"/>
        </w:rPr>
        <w:t xml:space="preserve">zukunftssicheres, umweltfreundliches </w:t>
      </w:r>
      <w:r w:rsidR="00DB4C77" w:rsidRPr="00EE360B">
        <w:rPr>
          <w:rFonts w:ascii="Arial" w:hAnsi="Arial" w:cs="Arial"/>
          <w:sz w:val="20"/>
          <w:szCs w:val="20"/>
        </w:rPr>
        <w:t xml:space="preserve">Holzheizungs-Konzept sollte man </w:t>
      </w:r>
      <w:r w:rsidR="0038243D">
        <w:rPr>
          <w:rFonts w:ascii="Arial" w:hAnsi="Arial" w:cs="Arial"/>
          <w:sz w:val="20"/>
          <w:szCs w:val="20"/>
        </w:rPr>
        <w:t xml:space="preserve">auf </w:t>
      </w:r>
      <w:r w:rsidR="00DB4C77" w:rsidRPr="00EE360B">
        <w:rPr>
          <w:rFonts w:ascii="Arial" w:hAnsi="Arial" w:cs="Arial"/>
          <w:sz w:val="20"/>
          <w:szCs w:val="20"/>
        </w:rPr>
        <w:t xml:space="preserve">die </w:t>
      </w:r>
      <w:r w:rsidR="0038243D">
        <w:rPr>
          <w:rFonts w:ascii="Arial" w:hAnsi="Arial" w:cs="Arial"/>
          <w:sz w:val="20"/>
          <w:szCs w:val="20"/>
        </w:rPr>
        <w:t xml:space="preserve">Kompetenz </w:t>
      </w:r>
      <w:r w:rsidR="00DB4C77" w:rsidRPr="00EE360B">
        <w:rPr>
          <w:rFonts w:ascii="Arial" w:hAnsi="Arial" w:cs="Arial"/>
          <w:sz w:val="20"/>
          <w:szCs w:val="20"/>
        </w:rPr>
        <w:t>eines Ofen-</w:t>
      </w:r>
      <w:r w:rsidR="00DB4C77">
        <w:rPr>
          <w:rFonts w:ascii="Arial" w:hAnsi="Arial" w:cs="Arial"/>
          <w:sz w:val="20"/>
          <w:szCs w:val="20"/>
        </w:rPr>
        <w:t xml:space="preserve"> und Luftheizungsbauers </w:t>
      </w:r>
      <w:r w:rsidR="0038243D">
        <w:rPr>
          <w:rFonts w:ascii="Arial" w:hAnsi="Arial" w:cs="Arial"/>
          <w:sz w:val="20"/>
          <w:szCs w:val="20"/>
        </w:rPr>
        <w:t>vertrauen. Er bringt Technik, Design, Umweltschutz und Komfort optimal in Einklang.</w:t>
      </w:r>
    </w:p>
    <w:p w14:paraId="5F2816B2" w14:textId="77777777" w:rsidR="0038243D" w:rsidRDefault="00DB4C77" w:rsidP="0038243D">
      <w:pPr>
        <w:spacing w:line="240" w:lineRule="auto"/>
        <w:ind w:left="1758" w:right="1673"/>
        <w:rPr>
          <w:rFonts w:ascii="Arial" w:hAnsi="Arial" w:cs="Arial"/>
          <w:bCs/>
          <w:iCs/>
          <w:sz w:val="20"/>
          <w:szCs w:val="20"/>
          <w:lang w:bidi="de-DE"/>
        </w:rPr>
      </w:pPr>
      <w:r w:rsidRPr="00BD71B4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Pr="00BD71B4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Pr="00BD71B4">
        <w:rPr>
          <w:rFonts w:ascii="Arial" w:hAnsi="Arial" w:cs="Arial"/>
          <w:bCs/>
          <w:iCs/>
          <w:sz w:val="20"/>
          <w:szCs w:val="20"/>
          <w:lang w:bidi="de-DE"/>
        </w:rPr>
        <w:t xml:space="preserve">, der Arbeitsgemeinschaft der deutschen Kachelofenwirtschaft e.V., unter </w:t>
      </w:r>
      <w:proofErr w:type="spellStart"/>
      <w:r w:rsidRPr="00BD71B4">
        <w:rPr>
          <w:rFonts w:ascii="Arial" w:hAnsi="Arial" w:cs="Arial"/>
          <w:bCs/>
          <w:iCs/>
          <w:sz w:val="20"/>
          <w:szCs w:val="20"/>
          <w:lang w:bidi="de-DE"/>
        </w:rPr>
        <w:t>www.kachelofenwelt.de</w:t>
      </w:r>
      <w:proofErr w:type="spellEnd"/>
    </w:p>
    <w:p w14:paraId="71B775D8" w14:textId="6F482908" w:rsidR="00761669" w:rsidRPr="00C7616A" w:rsidRDefault="00761669" w:rsidP="00761669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(</w:t>
      </w:r>
      <w:r w:rsidR="00B07390">
        <w:rPr>
          <w:rFonts w:ascii="Arial" w:hAnsi="Arial" w:cs="Arial"/>
          <w:bCs/>
          <w:sz w:val="20"/>
          <w:szCs w:val="20"/>
        </w:rPr>
        <w:t>3.7</w:t>
      </w:r>
      <w:r w:rsidR="00F54F5F">
        <w:rPr>
          <w:rFonts w:ascii="Arial" w:hAnsi="Arial" w:cs="Arial"/>
          <w:bCs/>
          <w:sz w:val="20"/>
          <w:szCs w:val="20"/>
        </w:rPr>
        <w:t>27</w:t>
      </w:r>
      <w:bookmarkStart w:id="0" w:name="_GoBack"/>
      <w:bookmarkEnd w:id="0"/>
      <w:r w:rsidR="00D43136">
        <w:rPr>
          <w:rFonts w:ascii="Arial" w:hAnsi="Arial" w:cs="Arial"/>
          <w:bCs/>
          <w:sz w:val="20"/>
          <w:szCs w:val="20"/>
        </w:rPr>
        <w:t xml:space="preserve"> </w:t>
      </w:r>
      <w:r w:rsidRPr="00C7616A">
        <w:rPr>
          <w:rFonts w:ascii="Arial" w:hAnsi="Arial" w:cs="Arial"/>
          <w:bCs/>
          <w:sz w:val="20"/>
          <w:szCs w:val="20"/>
        </w:rPr>
        <w:t>Zeichen)</w:t>
      </w:r>
    </w:p>
    <w:p w14:paraId="41F2EF81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oder Kaminofen.</w:t>
      </w:r>
      <w:r w:rsidRPr="00C7616A">
        <w:rPr>
          <w:rFonts w:ascii="Arial" w:hAnsi="Arial" w:cs="Arial"/>
          <w:bCs/>
          <w:sz w:val="20"/>
          <w:szCs w:val="20"/>
        </w:rPr>
        <w:br/>
      </w:r>
    </w:p>
    <w:p w14:paraId="237A429A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8" w:history="1">
        <w:proofErr w:type="spellStart"/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  <w:proofErr w:type="spellEnd"/>
      </w:hyperlink>
    </w:p>
    <w:p w14:paraId="1F5F6DEF" w14:textId="064F91BB" w:rsidR="00A817BD" w:rsidRDefault="00C7616A" w:rsidP="00A847B8">
      <w:pPr>
        <w:spacing w:line="240" w:lineRule="auto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38243D" w:rsidRDefault="0038243D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38243D" w:rsidRDefault="0038243D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38243D" w:rsidRDefault="0038243D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38243D" w:rsidRDefault="0038243D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346FB"/>
    <w:rsid w:val="000373A5"/>
    <w:rsid w:val="000467B2"/>
    <w:rsid w:val="000607B8"/>
    <w:rsid w:val="0006376C"/>
    <w:rsid w:val="00072300"/>
    <w:rsid w:val="0007662B"/>
    <w:rsid w:val="000821AB"/>
    <w:rsid w:val="00090A57"/>
    <w:rsid w:val="00090ECD"/>
    <w:rsid w:val="000959AE"/>
    <w:rsid w:val="00096290"/>
    <w:rsid w:val="000B5B8D"/>
    <w:rsid w:val="000B5E84"/>
    <w:rsid w:val="000B6B2B"/>
    <w:rsid w:val="000B6F73"/>
    <w:rsid w:val="000C2BC7"/>
    <w:rsid w:val="000C56CB"/>
    <w:rsid w:val="000D3563"/>
    <w:rsid w:val="000D7C0B"/>
    <w:rsid w:val="000D7C42"/>
    <w:rsid w:val="000E0A0F"/>
    <w:rsid w:val="000E1C6C"/>
    <w:rsid w:val="000E3CFC"/>
    <w:rsid w:val="000F42EB"/>
    <w:rsid w:val="000F669A"/>
    <w:rsid w:val="00101630"/>
    <w:rsid w:val="0010234A"/>
    <w:rsid w:val="00105833"/>
    <w:rsid w:val="00111A4E"/>
    <w:rsid w:val="0012576B"/>
    <w:rsid w:val="00132BB0"/>
    <w:rsid w:val="00135D23"/>
    <w:rsid w:val="0014106B"/>
    <w:rsid w:val="001512C6"/>
    <w:rsid w:val="00153E91"/>
    <w:rsid w:val="0016013C"/>
    <w:rsid w:val="00161510"/>
    <w:rsid w:val="0016450F"/>
    <w:rsid w:val="001672EF"/>
    <w:rsid w:val="001673F0"/>
    <w:rsid w:val="00175FCC"/>
    <w:rsid w:val="00181D7F"/>
    <w:rsid w:val="00182EFA"/>
    <w:rsid w:val="00183301"/>
    <w:rsid w:val="0018400C"/>
    <w:rsid w:val="001907CB"/>
    <w:rsid w:val="001A07C2"/>
    <w:rsid w:val="001A6BCD"/>
    <w:rsid w:val="001B232A"/>
    <w:rsid w:val="001B59DE"/>
    <w:rsid w:val="001B7AD9"/>
    <w:rsid w:val="001C02FB"/>
    <w:rsid w:val="001C0465"/>
    <w:rsid w:val="001C3B21"/>
    <w:rsid w:val="001C431B"/>
    <w:rsid w:val="001C7194"/>
    <w:rsid w:val="001C7BDC"/>
    <w:rsid w:val="001C7FED"/>
    <w:rsid w:val="001E1B2C"/>
    <w:rsid w:val="001E5764"/>
    <w:rsid w:val="001E7DB2"/>
    <w:rsid w:val="001F56C7"/>
    <w:rsid w:val="00222797"/>
    <w:rsid w:val="0022405C"/>
    <w:rsid w:val="00234391"/>
    <w:rsid w:val="00242AA8"/>
    <w:rsid w:val="0024440B"/>
    <w:rsid w:val="00246079"/>
    <w:rsid w:val="00255FD3"/>
    <w:rsid w:val="0026675F"/>
    <w:rsid w:val="00267E87"/>
    <w:rsid w:val="002779F7"/>
    <w:rsid w:val="00283129"/>
    <w:rsid w:val="002847F4"/>
    <w:rsid w:val="0029062C"/>
    <w:rsid w:val="00292834"/>
    <w:rsid w:val="002B0B12"/>
    <w:rsid w:val="002B7DFA"/>
    <w:rsid w:val="002C1424"/>
    <w:rsid w:val="002C3195"/>
    <w:rsid w:val="002C5B67"/>
    <w:rsid w:val="002C623D"/>
    <w:rsid w:val="002D0A57"/>
    <w:rsid w:val="002D1512"/>
    <w:rsid w:val="002E0747"/>
    <w:rsid w:val="002E24C5"/>
    <w:rsid w:val="002E2B79"/>
    <w:rsid w:val="002E3799"/>
    <w:rsid w:val="002F087B"/>
    <w:rsid w:val="002F687C"/>
    <w:rsid w:val="002F785E"/>
    <w:rsid w:val="003005CB"/>
    <w:rsid w:val="003006C8"/>
    <w:rsid w:val="00301553"/>
    <w:rsid w:val="003107B9"/>
    <w:rsid w:val="00311837"/>
    <w:rsid w:val="003167F4"/>
    <w:rsid w:val="003275FB"/>
    <w:rsid w:val="00331126"/>
    <w:rsid w:val="00332773"/>
    <w:rsid w:val="003436F5"/>
    <w:rsid w:val="00345CA8"/>
    <w:rsid w:val="00350038"/>
    <w:rsid w:val="003533B7"/>
    <w:rsid w:val="00356E04"/>
    <w:rsid w:val="00362BE9"/>
    <w:rsid w:val="00375831"/>
    <w:rsid w:val="003779D1"/>
    <w:rsid w:val="003817B1"/>
    <w:rsid w:val="0038243D"/>
    <w:rsid w:val="00383C1A"/>
    <w:rsid w:val="0038651F"/>
    <w:rsid w:val="00392742"/>
    <w:rsid w:val="003939A0"/>
    <w:rsid w:val="00397CAD"/>
    <w:rsid w:val="003A0C49"/>
    <w:rsid w:val="003A107F"/>
    <w:rsid w:val="003A320A"/>
    <w:rsid w:val="003B6D16"/>
    <w:rsid w:val="003C0F53"/>
    <w:rsid w:val="003C2055"/>
    <w:rsid w:val="003C4887"/>
    <w:rsid w:val="003C4EBD"/>
    <w:rsid w:val="003D1EFA"/>
    <w:rsid w:val="003D7D7C"/>
    <w:rsid w:val="003E10A1"/>
    <w:rsid w:val="003E3983"/>
    <w:rsid w:val="003E506F"/>
    <w:rsid w:val="003E5569"/>
    <w:rsid w:val="003E60D8"/>
    <w:rsid w:val="004013EA"/>
    <w:rsid w:val="00407F44"/>
    <w:rsid w:val="00414DB3"/>
    <w:rsid w:val="004208AE"/>
    <w:rsid w:val="00432746"/>
    <w:rsid w:val="00460922"/>
    <w:rsid w:val="004609A3"/>
    <w:rsid w:val="00466C8E"/>
    <w:rsid w:val="00466F6D"/>
    <w:rsid w:val="004736C1"/>
    <w:rsid w:val="00473D21"/>
    <w:rsid w:val="004772F0"/>
    <w:rsid w:val="00477855"/>
    <w:rsid w:val="00481FE5"/>
    <w:rsid w:val="00493944"/>
    <w:rsid w:val="00494CD6"/>
    <w:rsid w:val="004950EF"/>
    <w:rsid w:val="00497556"/>
    <w:rsid w:val="00497C95"/>
    <w:rsid w:val="004A5685"/>
    <w:rsid w:val="004B4125"/>
    <w:rsid w:val="004B7BE3"/>
    <w:rsid w:val="004C4562"/>
    <w:rsid w:val="004D1E6B"/>
    <w:rsid w:val="004E1D2D"/>
    <w:rsid w:val="004E3C63"/>
    <w:rsid w:val="004F5AE3"/>
    <w:rsid w:val="00506C98"/>
    <w:rsid w:val="005140FB"/>
    <w:rsid w:val="00515369"/>
    <w:rsid w:val="0052236E"/>
    <w:rsid w:val="005225AF"/>
    <w:rsid w:val="00523820"/>
    <w:rsid w:val="00523FEB"/>
    <w:rsid w:val="005327C6"/>
    <w:rsid w:val="00533C12"/>
    <w:rsid w:val="00535221"/>
    <w:rsid w:val="00537799"/>
    <w:rsid w:val="00542209"/>
    <w:rsid w:val="00543FA5"/>
    <w:rsid w:val="005541D6"/>
    <w:rsid w:val="00557EF0"/>
    <w:rsid w:val="00561135"/>
    <w:rsid w:val="00564E3A"/>
    <w:rsid w:val="00570745"/>
    <w:rsid w:val="00571FDF"/>
    <w:rsid w:val="00583B01"/>
    <w:rsid w:val="005938B8"/>
    <w:rsid w:val="00593FE6"/>
    <w:rsid w:val="005A1359"/>
    <w:rsid w:val="005A1F17"/>
    <w:rsid w:val="005B0A81"/>
    <w:rsid w:val="005B11FD"/>
    <w:rsid w:val="005B48A3"/>
    <w:rsid w:val="005C6244"/>
    <w:rsid w:val="005D129B"/>
    <w:rsid w:val="005D2487"/>
    <w:rsid w:val="005D4D20"/>
    <w:rsid w:val="005E11E5"/>
    <w:rsid w:val="005E3D42"/>
    <w:rsid w:val="005E612E"/>
    <w:rsid w:val="005F0493"/>
    <w:rsid w:val="005F1EBF"/>
    <w:rsid w:val="005F5FE8"/>
    <w:rsid w:val="006001FB"/>
    <w:rsid w:val="00612838"/>
    <w:rsid w:val="00617C34"/>
    <w:rsid w:val="00637577"/>
    <w:rsid w:val="00637B86"/>
    <w:rsid w:val="00647B1D"/>
    <w:rsid w:val="00656125"/>
    <w:rsid w:val="00662CAF"/>
    <w:rsid w:val="00664258"/>
    <w:rsid w:val="006660EC"/>
    <w:rsid w:val="0066780F"/>
    <w:rsid w:val="00670B8B"/>
    <w:rsid w:val="00675AE9"/>
    <w:rsid w:val="006A16F5"/>
    <w:rsid w:val="006A19F6"/>
    <w:rsid w:val="006A3F87"/>
    <w:rsid w:val="006C2A8E"/>
    <w:rsid w:val="006C5630"/>
    <w:rsid w:val="006D003B"/>
    <w:rsid w:val="006E723D"/>
    <w:rsid w:val="006F13B3"/>
    <w:rsid w:val="006F13FC"/>
    <w:rsid w:val="006F252A"/>
    <w:rsid w:val="006F43B1"/>
    <w:rsid w:val="006F7196"/>
    <w:rsid w:val="0072539B"/>
    <w:rsid w:val="007255A8"/>
    <w:rsid w:val="0073214A"/>
    <w:rsid w:val="00734966"/>
    <w:rsid w:val="00741E90"/>
    <w:rsid w:val="0074391B"/>
    <w:rsid w:val="00744775"/>
    <w:rsid w:val="00745520"/>
    <w:rsid w:val="007463B4"/>
    <w:rsid w:val="00747188"/>
    <w:rsid w:val="00750D6C"/>
    <w:rsid w:val="00751174"/>
    <w:rsid w:val="007531F1"/>
    <w:rsid w:val="0075490F"/>
    <w:rsid w:val="007558D2"/>
    <w:rsid w:val="00761669"/>
    <w:rsid w:val="00761BE0"/>
    <w:rsid w:val="00764403"/>
    <w:rsid w:val="0076443A"/>
    <w:rsid w:val="00767403"/>
    <w:rsid w:val="00784C65"/>
    <w:rsid w:val="0079163C"/>
    <w:rsid w:val="00791B73"/>
    <w:rsid w:val="00792257"/>
    <w:rsid w:val="00792F77"/>
    <w:rsid w:val="007A24C8"/>
    <w:rsid w:val="007A30E9"/>
    <w:rsid w:val="007B0631"/>
    <w:rsid w:val="007C4B19"/>
    <w:rsid w:val="007C61F4"/>
    <w:rsid w:val="007D3816"/>
    <w:rsid w:val="007D4682"/>
    <w:rsid w:val="007E0570"/>
    <w:rsid w:val="007E43D9"/>
    <w:rsid w:val="007E78ED"/>
    <w:rsid w:val="007F2E28"/>
    <w:rsid w:val="007F65B7"/>
    <w:rsid w:val="00800038"/>
    <w:rsid w:val="008001E9"/>
    <w:rsid w:val="00801268"/>
    <w:rsid w:val="008058D7"/>
    <w:rsid w:val="0080682A"/>
    <w:rsid w:val="00807DB2"/>
    <w:rsid w:val="008177AD"/>
    <w:rsid w:val="00820745"/>
    <w:rsid w:val="00821D7D"/>
    <w:rsid w:val="0082358D"/>
    <w:rsid w:val="00825CED"/>
    <w:rsid w:val="00831EF8"/>
    <w:rsid w:val="008321E4"/>
    <w:rsid w:val="008373CC"/>
    <w:rsid w:val="00837CFB"/>
    <w:rsid w:val="00846A43"/>
    <w:rsid w:val="0086655E"/>
    <w:rsid w:val="00882B71"/>
    <w:rsid w:val="00882E3D"/>
    <w:rsid w:val="00883B9C"/>
    <w:rsid w:val="00884BEA"/>
    <w:rsid w:val="00885BD3"/>
    <w:rsid w:val="00886590"/>
    <w:rsid w:val="008921AB"/>
    <w:rsid w:val="0089380B"/>
    <w:rsid w:val="00893A1A"/>
    <w:rsid w:val="00894DED"/>
    <w:rsid w:val="008A28F1"/>
    <w:rsid w:val="008A34AB"/>
    <w:rsid w:val="008A6F96"/>
    <w:rsid w:val="008B76A3"/>
    <w:rsid w:val="008C456F"/>
    <w:rsid w:val="008C5C23"/>
    <w:rsid w:val="008D3D28"/>
    <w:rsid w:val="008D46FB"/>
    <w:rsid w:val="008D74A6"/>
    <w:rsid w:val="008E243A"/>
    <w:rsid w:val="008E33BC"/>
    <w:rsid w:val="008E3E53"/>
    <w:rsid w:val="008F6102"/>
    <w:rsid w:val="008F66A2"/>
    <w:rsid w:val="008F7F79"/>
    <w:rsid w:val="009013B7"/>
    <w:rsid w:val="00912425"/>
    <w:rsid w:val="00916759"/>
    <w:rsid w:val="009274EE"/>
    <w:rsid w:val="0093438C"/>
    <w:rsid w:val="00934A99"/>
    <w:rsid w:val="00950C44"/>
    <w:rsid w:val="0095125C"/>
    <w:rsid w:val="00952B7A"/>
    <w:rsid w:val="00953C96"/>
    <w:rsid w:val="00957F6C"/>
    <w:rsid w:val="00963203"/>
    <w:rsid w:val="00965643"/>
    <w:rsid w:val="009657FB"/>
    <w:rsid w:val="00975338"/>
    <w:rsid w:val="00980443"/>
    <w:rsid w:val="0099052B"/>
    <w:rsid w:val="00990E99"/>
    <w:rsid w:val="009923CD"/>
    <w:rsid w:val="0099582B"/>
    <w:rsid w:val="00997EDC"/>
    <w:rsid w:val="009A2FC1"/>
    <w:rsid w:val="009B264D"/>
    <w:rsid w:val="009C149F"/>
    <w:rsid w:val="009C37E2"/>
    <w:rsid w:val="009C3826"/>
    <w:rsid w:val="009C3D06"/>
    <w:rsid w:val="009C621C"/>
    <w:rsid w:val="009C7F2E"/>
    <w:rsid w:val="009D12C5"/>
    <w:rsid w:val="009D3BD6"/>
    <w:rsid w:val="009D4297"/>
    <w:rsid w:val="009E1739"/>
    <w:rsid w:val="009E2168"/>
    <w:rsid w:val="009F029D"/>
    <w:rsid w:val="009F0DB3"/>
    <w:rsid w:val="009F10B7"/>
    <w:rsid w:val="009F3C07"/>
    <w:rsid w:val="009F4DFE"/>
    <w:rsid w:val="00A02C16"/>
    <w:rsid w:val="00A03F93"/>
    <w:rsid w:val="00A11281"/>
    <w:rsid w:val="00A30DCC"/>
    <w:rsid w:val="00A33FE5"/>
    <w:rsid w:val="00A34CB7"/>
    <w:rsid w:val="00A36280"/>
    <w:rsid w:val="00A406B4"/>
    <w:rsid w:val="00A42416"/>
    <w:rsid w:val="00A43E0B"/>
    <w:rsid w:val="00A4518A"/>
    <w:rsid w:val="00A4558A"/>
    <w:rsid w:val="00A6068A"/>
    <w:rsid w:val="00A63C65"/>
    <w:rsid w:val="00A65DF3"/>
    <w:rsid w:val="00A67A08"/>
    <w:rsid w:val="00A70D3E"/>
    <w:rsid w:val="00A740F6"/>
    <w:rsid w:val="00A817BD"/>
    <w:rsid w:val="00A81C69"/>
    <w:rsid w:val="00A847B8"/>
    <w:rsid w:val="00AB3B52"/>
    <w:rsid w:val="00AB69BB"/>
    <w:rsid w:val="00AD036A"/>
    <w:rsid w:val="00AD1726"/>
    <w:rsid w:val="00AD477C"/>
    <w:rsid w:val="00AE2F42"/>
    <w:rsid w:val="00AF1BB4"/>
    <w:rsid w:val="00AF5470"/>
    <w:rsid w:val="00B011AF"/>
    <w:rsid w:val="00B04CB2"/>
    <w:rsid w:val="00B05B55"/>
    <w:rsid w:val="00B07390"/>
    <w:rsid w:val="00B142A2"/>
    <w:rsid w:val="00B465E6"/>
    <w:rsid w:val="00B500D1"/>
    <w:rsid w:val="00B52014"/>
    <w:rsid w:val="00B54552"/>
    <w:rsid w:val="00B641A6"/>
    <w:rsid w:val="00B663DE"/>
    <w:rsid w:val="00B70CA3"/>
    <w:rsid w:val="00B74122"/>
    <w:rsid w:val="00B76A43"/>
    <w:rsid w:val="00B8021D"/>
    <w:rsid w:val="00B808CB"/>
    <w:rsid w:val="00B80E19"/>
    <w:rsid w:val="00B823C9"/>
    <w:rsid w:val="00B82DC0"/>
    <w:rsid w:val="00B965A8"/>
    <w:rsid w:val="00BA1907"/>
    <w:rsid w:val="00BA7A7B"/>
    <w:rsid w:val="00BB3125"/>
    <w:rsid w:val="00BB72EA"/>
    <w:rsid w:val="00BB7CBE"/>
    <w:rsid w:val="00BC3241"/>
    <w:rsid w:val="00BC3558"/>
    <w:rsid w:val="00BC3B42"/>
    <w:rsid w:val="00BC7F6D"/>
    <w:rsid w:val="00BD6C89"/>
    <w:rsid w:val="00BD7607"/>
    <w:rsid w:val="00BE2E4E"/>
    <w:rsid w:val="00C012C7"/>
    <w:rsid w:val="00C027C0"/>
    <w:rsid w:val="00C03E56"/>
    <w:rsid w:val="00C061D7"/>
    <w:rsid w:val="00C11151"/>
    <w:rsid w:val="00C15F97"/>
    <w:rsid w:val="00C17021"/>
    <w:rsid w:val="00C20F38"/>
    <w:rsid w:val="00C238D6"/>
    <w:rsid w:val="00C30CA3"/>
    <w:rsid w:val="00C33226"/>
    <w:rsid w:val="00C344B7"/>
    <w:rsid w:val="00C41E06"/>
    <w:rsid w:val="00C45532"/>
    <w:rsid w:val="00C53C9A"/>
    <w:rsid w:val="00C5727C"/>
    <w:rsid w:val="00C60F19"/>
    <w:rsid w:val="00C643CC"/>
    <w:rsid w:val="00C747CE"/>
    <w:rsid w:val="00C7616A"/>
    <w:rsid w:val="00C82474"/>
    <w:rsid w:val="00C83689"/>
    <w:rsid w:val="00C83779"/>
    <w:rsid w:val="00C853E4"/>
    <w:rsid w:val="00C9057C"/>
    <w:rsid w:val="00C95E28"/>
    <w:rsid w:val="00C96285"/>
    <w:rsid w:val="00CB4535"/>
    <w:rsid w:val="00CB60BF"/>
    <w:rsid w:val="00CB72A7"/>
    <w:rsid w:val="00CC4D79"/>
    <w:rsid w:val="00CC5064"/>
    <w:rsid w:val="00CC719B"/>
    <w:rsid w:val="00CC7517"/>
    <w:rsid w:val="00CD247F"/>
    <w:rsid w:val="00CD4262"/>
    <w:rsid w:val="00CE22F8"/>
    <w:rsid w:val="00CE28EA"/>
    <w:rsid w:val="00CE3AE1"/>
    <w:rsid w:val="00CE5285"/>
    <w:rsid w:val="00CE6240"/>
    <w:rsid w:val="00CF1430"/>
    <w:rsid w:val="00CF4D6E"/>
    <w:rsid w:val="00CF67E5"/>
    <w:rsid w:val="00D00CE7"/>
    <w:rsid w:val="00D0380B"/>
    <w:rsid w:val="00D13759"/>
    <w:rsid w:val="00D26D2F"/>
    <w:rsid w:val="00D31FE1"/>
    <w:rsid w:val="00D3732A"/>
    <w:rsid w:val="00D3742D"/>
    <w:rsid w:val="00D41515"/>
    <w:rsid w:val="00D428AB"/>
    <w:rsid w:val="00D43136"/>
    <w:rsid w:val="00D533E8"/>
    <w:rsid w:val="00D5425D"/>
    <w:rsid w:val="00D61F64"/>
    <w:rsid w:val="00D70674"/>
    <w:rsid w:val="00D73A3A"/>
    <w:rsid w:val="00D943CD"/>
    <w:rsid w:val="00D96D02"/>
    <w:rsid w:val="00DA33F3"/>
    <w:rsid w:val="00DA7108"/>
    <w:rsid w:val="00DB00F6"/>
    <w:rsid w:val="00DB05BA"/>
    <w:rsid w:val="00DB0CA3"/>
    <w:rsid w:val="00DB3A50"/>
    <w:rsid w:val="00DB4C77"/>
    <w:rsid w:val="00DC3032"/>
    <w:rsid w:val="00DC33B1"/>
    <w:rsid w:val="00DC4436"/>
    <w:rsid w:val="00DD7F3E"/>
    <w:rsid w:val="00DE20F0"/>
    <w:rsid w:val="00DE29E7"/>
    <w:rsid w:val="00DE3625"/>
    <w:rsid w:val="00DE5B95"/>
    <w:rsid w:val="00DF0072"/>
    <w:rsid w:val="00DF0880"/>
    <w:rsid w:val="00DF1A68"/>
    <w:rsid w:val="00DF345D"/>
    <w:rsid w:val="00DF5930"/>
    <w:rsid w:val="00E07CE4"/>
    <w:rsid w:val="00E16240"/>
    <w:rsid w:val="00E24586"/>
    <w:rsid w:val="00E25C37"/>
    <w:rsid w:val="00E301B3"/>
    <w:rsid w:val="00E32A80"/>
    <w:rsid w:val="00E32F13"/>
    <w:rsid w:val="00E33E18"/>
    <w:rsid w:val="00E35DF5"/>
    <w:rsid w:val="00E364BC"/>
    <w:rsid w:val="00E47DE9"/>
    <w:rsid w:val="00E61579"/>
    <w:rsid w:val="00E62D19"/>
    <w:rsid w:val="00E6708A"/>
    <w:rsid w:val="00E71619"/>
    <w:rsid w:val="00E722B4"/>
    <w:rsid w:val="00E76434"/>
    <w:rsid w:val="00E82ADB"/>
    <w:rsid w:val="00E87499"/>
    <w:rsid w:val="00E87500"/>
    <w:rsid w:val="00E87558"/>
    <w:rsid w:val="00E94AD1"/>
    <w:rsid w:val="00EB07F9"/>
    <w:rsid w:val="00EB41BE"/>
    <w:rsid w:val="00EB71D3"/>
    <w:rsid w:val="00EC158B"/>
    <w:rsid w:val="00EC7855"/>
    <w:rsid w:val="00EE1928"/>
    <w:rsid w:val="00EE360B"/>
    <w:rsid w:val="00EE666E"/>
    <w:rsid w:val="00EE6E99"/>
    <w:rsid w:val="00EE70F4"/>
    <w:rsid w:val="00EF040B"/>
    <w:rsid w:val="00EF1872"/>
    <w:rsid w:val="00EF4279"/>
    <w:rsid w:val="00EF4BD6"/>
    <w:rsid w:val="00EF71A1"/>
    <w:rsid w:val="00F02351"/>
    <w:rsid w:val="00F025EE"/>
    <w:rsid w:val="00F046CB"/>
    <w:rsid w:val="00F23B2A"/>
    <w:rsid w:val="00F32D56"/>
    <w:rsid w:val="00F37C74"/>
    <w:rsid w:val="00F43CA9"/>
    <w:rsid w:val="00F5195C"/>
    <w:rsid w:val="00F51AD0"/>
    <w:rsid w:val="00F54F5F"/>
    <w:rsid w:val="00F555B7"/>
    <w:rsid w:val="00F65F06"/>
    <w:rsid w:val="00F727BC"/>
    <w:rsid w:val="00F73977"/>
    <w:rsid w:val="00F75201"/>
    <w:rsid w:val="00F75B0A"/>
    <w:rsid w:val="00F812ED"/>
    <w:rsid w:val="00F8158D"/>
    <w:rsid w:val="00F82FFC"/>
    <w:rsid w:val="00FA08A9"/>
    <w:rsid w:val="00FB6CC2"/>
    <w:rsid w:val="00FB72A5"/>
    <w:rsid w:val="00FB7403"/>
    <w:rsid w:val="00FB79DE"/>
    <w:rsid w:val="00FC5DA6"/>
    <w:rsid w:val="00FC600A"/>
    <w:rsid w:val="00FD31A2"/>
    <w:rsid w:val="00FD33FB"/>
    <w:rsid w:val="00FD39A6"/>
    <w:rsid w:val="00FD6192"/>
    <w:rsid w:val="00FE092D"/>
    <w:rsid w:val="00FE655B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632</Words>
  <Characters>3984</Characters>
  <Application>Microsoft Macintosh Word</Application>
  <DocSecurity>0</DocSecurity>
  <Lines>33</Lines>
  <Paragraphs>9</Paragraphs>
  <ScaleCrop>false</ScaleCrop>
  <Company/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 Ehret</cp:lastModifiedBy>
  <cp:revision>261</cp:revision>
  <cp:lastPrinted>2016-03-15T09:58:00Z</cp:lastPrinted>
  <dcterms:created xsi:type="dcterms:W3CDTF">2016-07-13T08:04:00Z</dcterms:created>
  <dcterms:modified xsi:type="dcterms:W3CDTF">2017-10-06T07:31:00Z</dcterms:modified>
</cp:coreProperties>
</file>