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E571" w14:textId="17483AB1" w:rsidR="008E4925" w:rsidRDefault="008E4925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bCs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bCs/>
          <w:color w:val="000000"/>
          <w:spacing w:val="4"/>
          <w:sz w:val="20"/>
          <w:szCs w:val="20"/>
        </w:rPr>
        <w:t>Kachelofentage vom 30. September bis 8. Oktober</w:t>
      </w:r>
    </w:p>
    <w:p w14:paraId="4EE2C462" w14:textId="77777777" w:rsidR="008E4925" w:rsidRDefault="008E4925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bCs/>
          <w:color w:val="000000"/>
          <w:spacing w:val="4"/>
          <w:sz w:val="20"/>
          <w:szCs w:val="20"/>
        </w:rPr>
      </w:pPr>
    </w:p>
    <w:p w14:paraId="18266C32" w14:textId="2308688C" w:rsidR="007810ED" w:rsidRDefault="00FA078F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bCs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bCs/>
          <w:color w:val="000000"/>
          <w:spacing w:val="4"/>
          <w:sz w:val="20"/>
          <w:szCs w:val="20"/>
        </w:rPr>
        <w:t xml:space="preserve">Großes Interesse der privaten Haushalte an der </w:t>
      </w:r>
      <w:r w:rsidR="00D35264">
        <w:rPr>
          <w:rFonts w:ascii="DIN OT" w:hAnsi="DIN OT" w:cs="DIN OT"/>
          <w:b/>
          <w:bCs/>
          <w:color w:val="000000"/>
          <w:spacing w:val="4"/>
          <w:sz w:val="20"/>
          <w:szCs w:val="20"/>
        </w:rPr>
        <w:t>Zukunftsenergie Holz</w:t>
      </w:r>
      <w:r w:rsidR="007810ED">
        <w:rPr>
          <w:rFonts w:ascii="DIN OT" w:hAnsi="DIN OT" w:cs="DIN OT"/>
          <w:b/>
          <w:bCs/>
          <w:color w:val="000000"/>
          <w:spacing w:val="4"/>
          <w:sz w:val="20"/>
          <w:szCs w:val="20"/>
        </w:rPr>
        <w:t xml:space="preserve"> </w:t>
      </w:r>
    </w:p>
    <w:p w14:paraId="4F4EF9D8" w14:textId="77777777" w:rsidR="007810ED" w:rsidRDefault="007810ED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spacing w:val="7"/>
          <w:sz w:val="36"/>
          <w:szCs w:val="36"/>
        </w:rPr>
      </w:pPr>
      <w:r>
        <w:rPr>
          <w:rFonts w:ascii="DIN OT" w:hAnsi="DIN OT" w:cs="DIN OT"/>
          <w:spacing w:val="7"/>
          <w:sz w:val="36"/>
          <w:szCs w:val="36"/>
        </w:rPr>
        <w:t>10 gute Gründe, die für einen Kachelofen sprechen</w:t>
      </w:r>
    </w:p>
    <w:p w14:paraId="428E0F88" w14:textId="18E04E29" w:rsidR="009E6C02" w:rsidRDefault="009E6C02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42EFDF7E" w14:textId="09F9CC1D" w:rsidR="0066107A" w:rsidRDefault="007810ED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In Deutschland stehen </w:t>
      </w:r>
      <w:r w:rsidR="007576E0">
        <w:rPr>
          <w:rFonts w:ascii="DIN OT" w:hAnsi="DIN OT" w:cs="DIN OT"/>
          <w:color w:val="000000"/>
          <w:spacing w:val="4"/>
          <w:sz w:val="20"/>
          <w:szCs w:val="20"/>
        </w:rPr>
        <w:t>circa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 11 Millionen Holzfeuerstätten, damit vertraut </w:t>
      </w:r>
      <w:r w:rsidR="00F57400">
        <w:rPr>
          <w:rFonts w:ascii="DIN OT" w:hAnsi="DIN OT" w:cs="DIN OT"/>
          <w:color w:val="000000"/>
          <w:spacing w:val="4"/>
          <w:sz w:val="20"/>
          <w:szCs w:val="20"/>
        </w:rPr>
        <w:t xml:space="preserve">etwa 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jeder </w:t>
      </w:r>
      <w:r w:rsidR="00340E1F">
        <w:rPr>
          <w:rFonts w:ascii="DIN OT" w:hAnsi="DIN OT" w:cs="DIN OT"/>
          <w:color w:val="000000"/>
          <w:spacing w:val="4"/>
          <w:sz w:val="20"/>
          <w:szCs w:val="20"/>
        </w:rPr>
        <w:t xml:space="preserve">vierte 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private Haushalt </w:t>
      </w:r>
      <w:r w:rsidR="00D83DD8">
        <w:rPr>
          <w:rFonts w:ascii="DIN OT" w:hAnsi="DIN OT" w:cs="DIN OT"/>
          <w:color w:val="000000"/>
          <w:spacing w:val="4"/>
          <w:sz w:val="20"/>
          <w:szCs w:val="20"/>
        </w:rPr>
        <w:t xml:space="preserve">für die </w:t>
      </w:r>
      <w:r w:rsidR="00F57400">
        <w:rPr>
          <w:rFonts w:ascii="DIN OT" w:hAnsi="DIN OT" w:cs="DIN OT"/>
          <w:color w:val="000000"/>
          <w:spacing w:val="4"/>
          <w:sz w:val="20"/>
          <w:szCs w:val="20"/>
        </w:rPr>
        <w:t xml:space="preserve">alleinige 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Wärmegewinnung </w:t>
      </w:r>
      <w:r w:rsidR="00F57400">
        <w:rPr>
          <w:rFonts w:ascii="DIN OT" w:hAnsi="DIN OT" w:cs="DIN OT"/>
          <w:color w:val="000000"/>
          <w:spacing w:val="4"/>
          <w:sz w:val="20"/>
          <w:szCs w:val="20"/>
        </w:rPr>
        <w:t>oder</w:t>
      </w:r>
      <w:r w:rsidR="00FF2795">
        <w:rPr>
          <w:rFonts w:ascii="DIN OT" w:hAnsi="DIN OT" w:cs="DIN OT"/>
          <w:color w:val="000000"/>
          <w:spacing w:val="4"/>
          <w:sz w:val="20"/>
          <w:szCs w:val="20"/>
        </w:rPr>
        <w:t xml:space="preserve"> als </w:t>
      </w:r>
      <w:r w:rsidR="00F57400">
        <w:rPr>
          <w:rFonts w:ascii="DIN OT" w:hAnsi="DIN OT" w:cs="DIN OT"/>
          <w:color w:val="000000"/>
          <w:spacing w:val="4"/>
          <w:sz w:val="20"/>
          <w:szCs w:val="20"/>
        </w:rPr>
        <w:t xml:space="preserve">Zusatzheizung auf </w:t>
      </w:r>
      <w:r>
        <w:rPr>
          <w:rFonts w:ascii="DIN OT" w:hAnsi="DIN OT" w:cs="DIN OT"/>
          <w:color w:val="000000"/>
          <w:spacing w:val="4"/>
          <w:sz w:val="20"/>
          <w:szCs w:val="20"/>
        </w:rPr>
        <w:t>eine</w:t>
      </w:r>
      <w:r w:rsidR="00F57400">
        <w:rPr>
          <w:rFonts w:ascii="DIN OT" w:hAnsi="DIN OT" w:cs="DIN OT"/>
          <w:color w:val="000000"/>
          <w:spacing w:val="4"/>
          <w:sz w:val="20"/>
          <w:szCs w:val="20"/>
        </w:rPr>
        <w:t>n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 Kachelofen, Heizkamin oder Kaminofen.</w:t>
      </w:r>
      <w:r w:rsidR="0066107A">
        <w:rPr>
          <w:rFonts w:ascii="DIN OT" w:hAnsi="DIN OT" w:cs="DIN OT"/>
          <w:color w:val="000000"/>
          <w:spacing w:val="4"/>
          <w:sz w:val="20"/>
          <w:szCs w:val="20"/>
        </w:rPr>
        <w:t xml:space="preserve"> Durch das große Interesse an der Zukunftsenergie Holz werden diese Zahlen schnell größer: Die konkrete Nachfrage nach Holzfeuerstätten und die Bestellungen sind derzeit rund drei- bis viermal höher als vor einem Jahr, die allgemeine Nachfrage ist sogar fünf- bis sechsmal größer.</w:t>
      </w:r>
    </w:p>
    <w:p w14:paraId="33943121" w14:textId="77777777" w:rsidR="0066107A" w:rsidRDefault="0066107A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72B47EA9" w14:textId="77777777" w:rsidR="00356866" w:rsidRDefault="007B4CDA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>Es gibt viele gute Gründe, warum</w:t>
      </w:r>
      <w:r w:rsidR="00356866">
        <w:rPr>
          <w:rFonts w:ascii="DIN OT" w:hAnsi="DIN OT" w:cs="DIN OT"/>
          <w:color w:val="000000"/>
          <w:spacing w:val="4"/>
          <w:sz w:val="20"/>
          <w:szCs w:val="20"/>
        </w:rPr>
        <w:t xml:space="preserve"> Kachelöfen so beliebt sind. Dazu zählen:</w:t>
      </w:r>
    </w:p>
    <w:p w14:paraId="79196B9B" w14:textId="77777777" w:rsidR="00356866" w:rsidRDefault="00356866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1014F148" w14:textId="76F5E7F6" w:rsidR="007810ED" w:rsidRPr="00356866" w:rsidRDefault="00AD3987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1. </w:t>
      </w:r>
      <w:r w:rsidR="00356866" w:rsidRPr="00356866">
        <w:rPr>
          <w:rFonts w:ascii="DIN OT" w:hAnsi="DIN OT" w:cs="DIN OT"/>
          <w:b/>
          <w:color w:val="000000"/>
          <w:spacing w:val="4"/>
          <w:sz w:val="20"/>
          <w:szCs w:val="20"/>
        </w:rPr>
        <w:t>Versorgungssicherheit</w:t>
      </w:r>
      <w:r w:rsidR="00D83DD8"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 mit Holz</w:t>
      </w:r>
      <w:r w:rsidR="007B4CDA" w:rsidRPr="00356866"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 </w:t>
      </w:r>
      <w:r w:rsidR="0066107A" w:rsidRPr="00356866"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  </w:t>
      </w:r>
      <w:r w:rsidR="00FF2795" w:rsidRPr="00356866"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 </w:t>
      </w:r>
    </w:p>
    <w:p w14:paraId="74FB0AFA" w14:textId="1724CAF9" w:rsidR="009609FF" w:rsidRDefault="009609FF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798B6E6A" w14:textId="0BA3875B" w:rsidR="00356866" w:rsidRDefault="00356866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Die Versorgung mit Gas und Öl ist nicht gesichert, die Preise der fossilen Energien </w:t>
      </w:r>
      <w:r w:rsidR="00D83DD8">
        <w:rPr>
          <w:rFonts w:ascii="DIN OT" w:hAnsi="DIN OT" w:cs="DIN OT"/>
          <w:color w:val="000000"/>
          <w:spacing w:val="4"/>
          <w:sz w:val="20"/>
          <w:szCs w:val="20"/>
        </w:rPr>
        <w:t xml:space="preserve">steigen weiter. Bei Verbrauchern wächst die </w:t>
      </w:r>
      <w:r>
        <w:rPr>
          <w:rFonts w:ascii="DIN OT" w:hAnsi="DIN OT" w:cs="DIN OT"/>
          <w:color w:val="000000"/>
          <w:spacing w:val="4"/>
          <w:sz w:val="20"/>
          <w:szCs w:val="20"/>
        </w:rPr>
        <w:t>Sorge</w:t>
      </w:r>
      <w:r w:rsidR="00D83DD8">
        <w:rPr>
          <w:rFonts w:ascii="DIN OT" w:hAnsi="DIN OT" w:cs="DIN OT"/>
          <w:color w:val="000000"/>
          <w:spacing w:val="4"/>
          <w:sz w:val="20"/>
          <w:szCs w:val="20"/>
        </w:rPr>
        <w:t xml:space="preserve">, dass wir im Herbst und Winter „kalte Füße bekommen“ und die extrem hohen Heizkosten ein Loch ins Budget reißen. 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Heizen mit Holz bietet </w:t>
      </w:r>
      <w:r w:rsidR="00A551EB">
        <w:rPr>
          <w:rFonts w:ascii="DIN OT" w:hAnsi="DIN OT" w:cs="DIN OT"/>
          <w:color w:val="000000"/>
          <w:spacing w:val="4"/>
          <w:sz w:val="20"/>
          <w:szCs w:val="20"/>
        </w:rPr>
        <w:t xml:space="preserve">dagegen eine hohe </w:t>
      </w:r>
      <w:r>
        <w:rPr>
          <w:rFonts w:ascii="DIN OT" w:hAnsi="DIN OT" w:cs="DIN OT"/>
          <w:color w:val="000000"/>
          <w:spacing w:val="4"/>
          <w:sz w:val="20"/>
          <w:szCs w:val="20"/>
        </w:rPr>
        <w:t>Versorgungssicherheit: In deutschen Wäldern gibt es auf lange Sicht ausreichend Holz zur Wärmegewinnung</w:t>
      </w:r>
      <w:r w:rsidR="00A551EB">
        <w:rPr>
          <w:rFonts w:ascii="DIN OT" w:hAnsi="DIN OT" w:cs="DIN OT"/>
          <w:color w:val="000000"/>
          <w:spacing w:val="4"/>
          <w:sz w:val="20"/>
          <w:szCs w:val="20"/>
        </w:rPr>
        <w:t xml:space="preserve">. Die nachhaltige 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Heizenergie steht unabhängig von Wind und Wetter </w:t>
      </w:r>
      <w:r w:rsidR="00D83DD8">
        <w:rPr>
          <w:rFonts w:ascii="DIN OT" w:hAnsi="DIN OT" w:cs="DIN OT"/>
          <w:color w:val="000000"/>
          <w:spacing w:val="4"/>
          <w:sz w:val="20"/>
          <w:szCs w:val="20"/>
        </w:rPr>
        <w:t>und geopolitischen</w:t>
      </w:r>
      <w:r w:rsidR="00A551EB">
        <w:rPr>
          <w:rFonts w:ascii="DIN OT" w:hAnsi="DIN OT" w:cs="DIN OT"/>
          <w:color w:val="000000"/>
          <w:spacing w:val="4"/>
          <w:sz w:val="20"/>
          <w:szCs w:val="20"/>
        </w:rPr>
        <w:t xml:space="preserve"> Spannungen</w:t>
      </w:r>
      <w:r w:rsidR="00D83DD8">
        <w:rPr>
          <w:rFonts w:ascii="DIN OT" w:hAnsi="DIN OT" w:cs="DIN OT"/>
          <w:color w:val="000000"/>
          <w:spacing w:val="4"/>
          <w:sz w:val="20"/>
          <w:szCs w:val="20"/>
        </w:rPr>
        <w:t xml:space="preserve"> </w:t>
      </w:r>
      <w:r>
        <w:rPr>
          <w:rFonts w:ascii="DIN OT" w:hAnsi="DIN OT" w:cs="DIN OT"/>
          <w:color w:val="000000"/>
          <w:spacing w:val="4"/>
          <w:sz w:val="20"/>
          <w:szCs w:val="20"/>
        </w:rPr>
        <w:t>zur Verfügung.</w:t>
      </w:r>
    </w:p>
    <w:p w14:paraId="6381DF3C" w14:textId="085DF790" w:rsidR="00356866" w:rsidRDefault="00356866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17EEFEF8" w14:textId="61DA0A65" w:rsidR="00356866" w:rsidRPr="00356866" w:rsidRDefault="00AD3987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2. Holz als regenerative </w:t>
      </w:r>
      <w:r w:rsidR="00356866" w:rsidRPr="00356866">
        <w:rPr>
          <w:rFonts w:ascii="DIN OT" w:hAnsi="DIN OT" w:cs="DIN OT"/>
          <w:b/>
          <w:color w:val="000000"/>
          <w:spacing w:val="4"/>
          <w:sz w:val="20"/>
          <w:szCs w:val="20"/>
        </w:rPr>
        <w:t>Energie</w:t>
      </w:r>
      <w:r>
        <w:rPr>
          <w:rFonts w:ascii="DIN OT" w:hAnsi="DIN OT" w:cs="DIN OT"/>
          <w:b/>
          <w:color w:val="000000"/>
          <w:spacing w:val="4"/>
          <w:sz w:val="20"/>
          <w:szCs w:val="20"/>
        </w:rPr>
        <w:t>quelle</w:t>
      </w:r>
    </w:p>
    <w:p w14:paraId="04858D95" w14:textId="12954687" w:rsidR="00356866" w:rsidRDefault="00356866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03BF61C5" w14:textId="192B9502" w:rsidR="00356866" w:rsidRDefault="004956F2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Um die Klimaziele zu erreichen, wird national und international eine Stärkung der erneuerbaren Energien angestrebt. Dabei spielt Holz schon jetzt eine wichtige Rolle: </w:t>
      </w:r>
      <w:r w:rsidR="00647BBA">
        <w:rPr>
          <w:rFonts w:ascii="DIN OT" w:hAnsi="DIN OT" w:cs="DIN OT"/>
          <w:color w:val="000000"/>
          <w:spacing w:val="4"/>
          <w:sz w:val="20"/>
          <w:szCs w:val="20"/>
        </w:rPr>
        <w:t>Der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 Anteil bei den regenerativen Energieträgern liegt bei rund 40 %.</w:t>
      </w:r>
    </w:p>
    <w:p w14:paraId="600FAAD9" w14:textId="541A2098" w:rsidR="004956F2" w:rsidRDefault="004956F2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0961584A" w14:textId="58F04566" w:rsidR="004956F2" w:rsidRPr="004956F2" w:rsidRDefault="00AD3987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3. </w:t>
      </w:r>
      <w:r w:rsidR="004956F2" w:rsidRPr="004956F2">
        <w:rPr>
          <w:rFonts w:ascii="DIN OT" w:hAnsi="DIN OT" w:cs="DIN OT"/>
          <w:b/>
          <w:color w:val="000000"/>
          <w:spacing w:val="4"/>
          <w:sz w:val="20"/>
          <w:szCs w:val="20"/>
        </w:rPr>
        <w:t>Klimaneutral</w:t>
      </w:r>
      <w:r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 h</w:t>
      </w:r>
      <w:r w:rsidR="004956F2" w:rsidRPr="004956F2">
        <w:rPr>
          <w:rFonts w:ascii="DIN OT" w:hAnsi="DIN OT" w:cs="DIN OT"/>
          <w:b/>
          <w:color w:val="000000"/>
          <w:spacing w:val="4"/>
          <w:sz w:val="20"/>
          <w:szCs w:val="20"/>
        </w:rPr>
        <w:t>eizen</w:t>
      </w:r>
      <w:r>
        <w:rPr>
          <w:rFonts w:ascii="DIN OT" w:hAnsi="DIN OT" w:cs="DIN OT"/>
          <w:b/>
          <w:color w:val="000000"/>
          <w:spacing w:val="4"/>
          <w:sz w:val="20"/>
          <w:szCs w:val="20"/>
        </w:rPr>
        <w:t>: Holz macht keine Schulden bei der Natur</w:t>
      </w:r>
    </w:p>
    <w:p w14:paraId="2185AFD4" w14:textId="20B72592" w:rsidR="004956F2" w:rsidRDefault="004956F2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2D290571" w14:textId="28416471" w:rsidR="004956F2" w:rsidRDefault="004956F2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/>
          <w:sz w:val="20"/>
          <w:szCs w:val="20"/>
        </w:rPr>
      </w:pPr>
      <w:r>
        <w:rPr>
          <w:rFonts w:ascii="DIN OT" w:hAnsi="DIN OT"/>
          <w:sz w:val="20"/>
          <w:szCs w:val="20"/>
        </w:rPr>
        <w:t>Abgesehen vom direkten Sonnenlicht ist Holzenergie die natürlichste und umweltfreundlichste Wärmequelle: Holz macht keine Schulden bei der Natur, denn es heizt CO</w:t>
      </w:r>
      <w:r w:rsidRPr="00000899">
        <w:rPr>
          <w:rFonts w:ascii="DIN OT" w:hAnsi="DIN OT"/>
          <w:sz w:val="20"/>
          <w:szCs w:val="20"/>
          <w:vertAlign w:val="subscript"/>
        </w:rPr>
        <w:t>2</w:t>
      </w:r>
      <w:r>
        <w:rPr>
          <w:rFonts w:ascii="DIN OT" w:hAnsi="DIN OT"/>
          <w:sz w:val="20"/>
          <w:szCs w:val="20"/>
        </w:rPr>
        <w:t>-neutral. Bei der Verbrennung in einer Feuerstätte wird nur so viel CO</w:t>
      </w:r>
      <w:r w:rsidRPr="00D64D84">
        <w:rPr>
          <w:rFonts w:ascii="DIN OT" w:hAnsi="DIN OT"/>
          <w:sz w:val="20"/>
          <w:szCs w:val="20"/>
          <w:vertAlign w:val="subscript"/>
        </w:rPr>
        <w:t>2</w:t>
      </w:r>
      <w:r>
        <w:rPr>
          <w:rFonts w:ascii="DIN OT" w:hAnsi="DIN OT"/>
          <w:sz w:val="20"/>
          <w:szCs w:val="20"/>
        </w:rPr>
        <w:t xml:space="preserve"> freigesetzt, wie beim Wachsen gebunden wurde.</w:t>
      </w:r>
    </w:p>
    <w:p w14:paraId="3A329CAC" w14:textId="42B1468E" w:rsidR="0018254E" w:rsidRDefault="0018254E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6926AA76" w14:textId="5C8A48AA" w:rsidR="00AD3987" w:rsidRPr="005073EA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lastRenderedPageBreak/>
        <w:t xml:space="preserve">4. </w:t>
      </w:r>
      <w:r w:rsidRPr="005073EA">
        <w:rPr>
          <w:rFonts w:ascii="DIN OT" w:hAnsi="DIN OT" w:cs="DIN OT"/>
          <w:b/>
          <w:color w:val="000000"/>
          <w:spacing w:val="4"/>
          <w:sz w:val="20"/>
          <w:szCs w:val="20"/>
        </w:rPr>
        <w:t>Gesunde Strahlungswärme</w:t>
      </w:r>
    </w:p>
    <w:p w14:paraId="0B6662B0" w14:textId="77777777" w:rsidR="00AD3987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71E4AA0A" w14:textId="77777777" w:rsidR="00AD3987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>Die Kachelofen-Strahlungswärme besteht aus langwelliger Infrarotstrahlung: Die Muskulatur wird entspannt, der Organismus belebt – der Mensch fühlt sich einfach besser.</w:t>
      </w:r>
    </w:p>
    <w:p w14:paraId="6C5C32FF" w14:textId="77777777" w:rsidR="00AD3987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281D5A19" w14:textId="732412B8" w:rsidR="00AD3987" w:rsidRPr="00FC0B55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5. </w:t>
      </w:r>
      <w:r w:rsidRPr="00FC0B55">
        <w:rPr>
          <w:rFonts w:ascii="DIN OT" w:hAnsi="DIN OT" w:cs="DIN OT"/>
          <w:b/>
          <w:color w:val="000000"/>
          <w:spacing w:val="4"/>
          <w:sz w:val="20"/>
          <w:szCs w:val="20"/>
        </w:rPr>
        <w:t>Wärmespeicherung</w:t>
      </w:r>
    </w:p>
    <w:p w14:paraId="0916357F" w14:textId="77777777" w:rsidR="00AD3987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340EF665" w14:textId="77777777" w:rsidR="00AD3987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>Pflegeleichte Ofenkacheln strahlen nicht nur die Wärme optimal in den Raum ab, sondern speichern im Zusammenspiel mit dem Schamott-Kern im Inneren des Kachelofens Wärme gut und lange.</w:t>
      </w:r>
    </w:p>
    <w:p w14:paraId="3D0F4F71" w14:textId="77777777" w:rsidR="00AD3987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0F677839" w14:textId="260576A1" w:rsidR="00AD3987" w:rsidRPr="005073EA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6. </w:t>
      </w:r>
      <w:r w:rsidRPr="005073EA">
        <w:rPr>
          <w:rFonts w:ascii="DIN OT" w:hAnsi="DIN OT" w:cs="DIN OT"/>
          <w:b/>
          <w:color w:val="000000"/>
          <w:spacing w:val="4"/>
          <w:sz w:val="20"/>
          <w:szCs w:val="20"/>
        </w:rPr>
        <w:t>Saubere Raumluft</w:t>
      </w:r>
    </w:p>
    <w:p w14:paraId="0F7BD1D7" w14:textId="77777777" w:rsidR="00AD3987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1C2DE240" w14:textId="5242D19C" w:rsidR="00AD3987" w:rsidRDefault="00AD3987" w:rsidP="00AD3987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Durch den hohen Anteil an Strahlungswärme wird 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 xml:space="preserve">– anders als bei 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>gewöhnlichen Heizungen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 xml:space="preserve"> – nicht </w:t>
      </w:r>
      <w:r>
        <w:rPr>
          <w:rFonts w:ascii="DIN OT" w:hAnsi="DIN OT" w:cs="DIN OT"/>
          <w:color w:val="000000"/>
          <w:spacing w:val="4"/>
          <w:sz w:val="20"/>
          <w:szCs w:val="20"/>
        </w:rPr>
        <w:t>d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ie Raumluft 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 xml:space="preserve">erwärmt, sondern die Gegenstände und Menschen im Raum. So wird </w:t>
      </w:r>
      <w:r>
        <w:rPr>
          <w:rFonts w:ascii="DIN OT" w:hAnsi="DIN OT" w:cs="DIN OT"/>
          <w:color w:val="000000"/>
          <w:spacing w:val="4"/>
          <w:sz w:val="20"/>
          <w:szCs w:val="20"/>
        </w:rPr>
        <w:t>weniger Staub aufgewirbelt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 xml:space="preserve"> und die Luft wird nicht so trocken.</w:t>
      </w:r>
    </w:p>
    <w:p w14:paraId="5DD5ABA4" w14:textId="77777777" w:rsidR="00AD3987" w:rsidRDefault="00AD3987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</w:p>
    <w:p w14:paraId="25EC87C9" w14:textId="15920DE2" w:rsidR="0018254E" w:rsidRPr="0018254E" w:rsidRDefault="00AD3987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7. </w:t>
      </w:r>
      <w:r w:rsidR="0018254E" w:rsidRPr="0018254E">
        <w:rPr>
          <w:rFonts w:ascii="DIN OT" w:hAnsi="DIN OT" w:cs="DIN OT"/>
          <w:b/>
          <w:color w:val="000000"/>
          <w:spacing w:val="4"/>
          <w:sz w:val="20"/>
          <w:szCs w:val="20"/>
        </w:rPr>
        <w:t>Kombinierbar als Hybrid-System</w:t>
      </w:r>
    </w:p>
    <w:p w14:paraId="1035513A" w14:textId="195EC00A" w:rsidR="0018254E" w:rsidRDefault="0018254E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71FFE304" w14:textId="7EDBC8FA" w:rsidR="0018254E" w:rsidRDefault="0018254E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Kachelöfen können gut mit einer Wärmepumpe oder </w:t>
      </w:r>
      <w:r w:rsidR="00CF14C8">
        <w:rPr>
          <w:rFonts w:ascii="DIN OT" w:hAnsi="DIN OT" w:cs="DIN OT"/>
          <w:color w:val="000000"/>
          <w:spacing w:val="4"/>
          <w:sz w:val="20"/>
          <w:szCs w:val="20"/>
        </w:rPr>
        <w:t xml:space="preserve">mit einer </w:t>
      </w:r>
      <w:r>
        <w:rPr>
          <w:rFonts w:ascii="DIN OT" w:hAnsi="DIN OT" w:cs="DIN OT"/>
          <w:color w:val="000000"/>
          <w:spacing w:val="4"/>
          <w:sz w:val="20"/>
          <w:szCs w:val="20"/>
        </w:rPr>
        <w:t>Solarthermie-Anlage kombiniert werden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>. I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>n einem Hybrid-System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 xml:space="preserve"> bieten </w:t>
      </w:r>
      <w:r>
        <w:rPr>
          <w:rFonts w:ascii="DIN OT" w:hAnsi="DIN OT" w:cs="DIN OT"/>
          <w:color w:val="000000"/>
          <w:spacing w:val="4"/>
          <w:sz w:val="20"/>
          <w:szCs w:val="20"/>
        </w:rPr>
        <w:t>die modularen Lösungen einen maximierten umweltfreundlichen und zukunftssicheren Energiemix.</w:t>
      </w:r>
    </w:p>
    <w:p w14:paraId="38FA20A5" w14:textId="77777777" w:rsidR="0018254E" w:rsidRDefault="0018254E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1ECF0B27" w14:textId="686A4C66" w:rsidR="0018254E" w:rsidRPr="0018254E" w:rsidRDefault="00AD3987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8. </w:t>
      </w:r>
      <w:r w:rsidR="0018254E" w:rsidRPr="0018254E">
        <w:rPr>
          <w:rFonts w:ascii="DIN OT" w:hAnsi="DIN OT" w:cs="DIN OT"/>
          <w:b/>
          <w:color w:val="000000"/>
          <w:spacing w:val="4"/>
          <w:sz w:val="20"/>
          <w:szCs w:val="20"/>
        </w:rPr>
        <w:t>Feuer erleben</w:t>
      </w:r>
    </w:p>
    <w:p w14:paraId="720D4F4B" w14:textId="77777777" w:rsidR="0018254E" w:rsidRDefault="0018254E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37045E77" w14:textId="0B2D43BD" w:rsidR="00E634E8" w:rsidRDefault="00DC450B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>Ein echtes Feuer fasziniert jeden Tag aufs Neue</w:t>
      </w:r>
      <w:r w:rsidR="00E634E8">
        <w:rPr>
          <w:rFonts w:ascii="DIN OT" w:hAnsi="DIN OT" w:cs="DIN OT"/>
          <w:color w:val="000000"/>
          <w:spacing w:val="4"/>
          <w:sz w:val="20"/>
          <w:szCs w:val="20"/>
        </w:rPr>
        <w:t>: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 Das Flammenspiel, das </w:t>
      </w:r>
      <w:r w:rsidR="00CF10C4">
        <w:rPr>
          <w:rFonts w:ascii="DIN OT" w:hAnsi="DIN OT" w:cs="DIN OT"/>
          <w:color w:val="000000"/>
          <w:spacing w:val="4"/>
          <w:sz w:val="20"/>
          <w:szCs w:val="20"/>
        </w:rPr>
        <w:t>Holz-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Knistern </w:t>
      </w:r>
      <w:r w:rsidR="00CF10C4">
        <w:rPr>
          <w:rFonts w:ascii="DIN OT" w:hAnsi="DIN OT" w:cs="DIN OT"/>
          <w:color w:val="000000"/>
          <w:spacing w:val="4"/>
          <w:sz w:val="20"/>
          <w:szCs w:val="20"/>
        </w:rPr>
        <w:t>u</w:t>
      </w:r>
      <w:r w:rsidR="00E634E8">
        <w:rPr>
          <w:rFonts w:ascii="DIN OT" w:hAnsi="DIN OT" w:cs="DIN OT"/>
          <w:color w:val="000000"/>
          <w:spacing w:val="4"/>
          <w:sz w:val="20"/>
          <w:szCs w:val="20"/>
        </w:rPr>
        <w:t>nd die Wärme verbreiten eine Wohlfühlatmosphäre.</w:t>
      </w:r>
    </w:p>
    <w:p w14:paraId="12619570" w14:textId="77777777" w:rsidR="00E634E8" w:rsidRDefault="00E634E8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16280E02" w14:textId="49447531" w:rsidR="00E634E8" w:rsidRPr="00E634E8" w:rsidRDefault="00AD3987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9. </w:t>
      </w:r>
      <w:r w:rsidR="00E634E8" w:rsidRPr="00E634E8">
        <w:rPr>
          <w:rFonts w:ascii="DIN OT" w:hAnsi="DIN OT" w:cs="DIN OT"/>
          <w:b/>
          <w:color w:val="000000"/>
          <w:spacing w:val="4"/>
          <w:sz w:val="20"/>
          <w:szCs w:val="20"/>
        </w:rPr>
        <w:t>Individuelles Wohndesign</w:t>
      </w:r>
    </w:p>
    <w:p w14:paraId="486B257B" w14:textId="5189CBE1" w:rsidR="00E634E8" w:rsidRDefault="00E634E8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67D7653E" w14:textId="590CAAE3" w:rsidR="005073EA" w:rsidRDefault="00E634E8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Kachelöfen </w:t>
      </w:r>
      <w:r w:rsidR="005073EA">
        <w:rPr>
          <w:rFonts w:ascii="DIN OT" w:hAnsi="DIN OT" w:cs="DIN OT"/>
          <w:color w:val="000000"/>
          <w:spacing w:val="4"/>
          <w:sz w:val="20"/>
          <w:szCs w:val="20"/>
        </w:rPr>
        <w:t xml:space="preserve">geben dem Raum 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durch die vielfältige </w:t>
      </w:r>
      <w:r w:rsidR="005073EA">
        <w:rPr>
          <w:rFonts w:ascii="DIN OT" w:hAnsi="DIN OT" w:cs="DIN OT"/>
          <w:color w:val="000000"/>
          <w:spacing w:val="4"/>
          <w:sz w:val="20"/>
          <w:szCs w:val="20"/>
        </w:rPr>
        <w:t>Design</w:t>
      </w:r>
      <w:r>
        <w:rPr>
          <w:rFonts w:ascii="DIN OT" w:hAnsi="DIN OT" w:cs="DIN OT"/>
          <w:color w:val="000000"/>
          <w:spacing w:val="4"/>
          <w:sz w:val="20"/>
          <w:szCs w:val="20"/>
        </w:rPr>
        <w:t>möglichkeiten</w:t>
      </w:r>
      <w:r w:rsidR="005073EA">
        <w:rPr>
          <w:rFonts w:ascii="DIN OT" w:hAnsi="DIN OT" w:cs="DIN OT"/>
          <w:color w:val="000000"/>
          <w:spacing w:val="4"/>
          <w:sz w:val="20"/>
          <w:szCs w:val="20"/>
        </w:rPr>
        <w:t xml:space="preserve"> bei Formen, Farben und Kachelgestaltung einen individuellen Charakter.</w:t>
      </w:r>
    </w:p>
    <w:p w14:paraId="63CA2229" w14:textId="5C8D797A" w:rsidR="005073EA" w:rsidRDefault="005073EA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2A358DCE" w14:textId="77777777" w:rsidR="00AD3987" w:rsidRDefault="00AD3987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4593EDED" w14:textId="77777777" w:rsidR="00D0414C" w:rsidRDefault="00D0414C">
      <w:pPr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br w:type="page"/>
      </w:r>
    </w:p>
    <w:p w14:paraId="250A4D67" w14:textId="4B190105" w:rsidR="00FC0B55" w:rsidRPr="00975684" w:rsidRDefault="009C7356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>
        <w:rPr>
          <w:rFonts w:ascii="DIN OT" w:hAnsi="DIN OT" w:cs="DIN OT"/>
          <w:b/>
          <w:color w:val="000000"/>
          <w:spacing w:val="4"/>
          <w:sz w:val="20"/>
          <w:szCs w:val="20"/>
        </w:rPr>
        <w:lastRenderedPageBreak/>
        <w:t xml:space="preserve">10. </w:t>
      </w:r>
      <w:r w:rsidR="00FC0B55" w:rsidRPr="00975684">
        <w:rPr>
          <w:rFonts w:ascii="DIN OT" w:hAnsi="DIN OT" w:cs="DIN OT"/>
          <w:b/>
          <w:color w:val="000000"/>
          <w:spacing w:val="4"/>
          <w:sz w:val="20"/>
          <w:szCs w:val="20"/>
        </w:rPr>
        <w:t>Wertsteigerung</w:t>
      </w:r>
    </w:p>
    <w:p w14:paraId="7AA4A8E0" w14:textId="37327048" w:rsidR="00FC0B55" w:rsidRDefault="00FC0B55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  </w:t>
      </w:r>
    </w:p>
    <w:p w14:paraId="3B728C6D" w14:textId="302C70E8" w:rsidR="00FC0B55" w:rsidRDefault="009E0FC9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Der Bau oder Umbau eines Kachelofens macht die Immobilie für den Käufer oder Mieter interessanter und 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>trägt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 damit 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 xml:space="preserve">zu </w:t>
      </w:r>
      <w:r>
        <w:rPr>
          <w:rFonts w:ascii="DIN OT" w:hAnsi="DIN OT" w:cs="DIN OT"/>
          <w:color w:val="000000"/>
          <w:spacing w:val="4"/>
          <w:sz w:val="20"/>
          <w:szCs w:val="20"/>
        </w:rPr>
        <w:t>eine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>r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 </w:t>
      </w:r>
      <w:r w:rsidR="000909F5">
        <w:rPr>
          <w:rFonts w:ascii="DIN OT" w:hAnsi="DIN OT" w:cs="DIN OT"/>
          <w:color w:val="000000"/>
          <w:spacing w:val="4"/>
          <w:sz w:val="20"/>
          <w:szCs w:val="20"/>
        </w:rPr>
        <w:t xml:space="preserve">langfristigen </w:t>
      </w:r>
      <w:r>
        <w:rPr>
          <w:rFonts w:ascii="DIN OT" w:hAnsi="DIN OT" w:cs="DIN OT"/>
          <w:color w:val="000000"/>
          <w:spacing w:val="4"/>
          <w:sz w:val="20"/>
          <w:szCs w:val="20"/>
        </w:rPr>
        <w:t>Wertsteigerung</w:t>
      </w:r>
      <w:r w:rsidR="009C7356">
        <w:rPr>
          <w:rFonts w:ascii="DIN OT" w:hAnsi="DIN OT" w:cs="DIN OT"/>
          <w:color w:val="000000"/>
          <w:spacing w:val="4"/>
          <w:sz w:val="20"/>
          <w:szCs w:val="20"/>
        </w:rPr>
        <w:t xml:space="preserve"> bei</w:t>
      </w:r>
      <w:r>
        <w:rPr>
          <w:rFonts w:ascii="DIN OT" w:hAnsi="DIN OT" w:cs="DIN OT"/>
          <w:color w:val="000000"/>
          <w:spacing w:val="4"/>
          <w:sz w:val="20"/>
          <w:szCs w:val="20"/>
        </w:rPr>
        <w:t>.</w:t>
      </w:r>
    </w:p>
    <w:p w14:paraId="62FA0BAF" w14:textId="4D53FCED" w:rsidR="0018254E" w:rsidRDefault="0018254E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5E6DDE85" w14:textId="2291CED4" w:rsidR="008E4925" w:rsidRPr="008E4925" w:rsidRDefault="008E4925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 w:rsidRPr="008E4925">
        <w:rPr>
          <w:rFonts w:ascii="DIN OT" w:hAnsi="DIN OT" w:cs="DIN OT"/>
          <w:b/>
          <w:color w:val="000000"/>
          <w:spacing w:val="4"/>
          <w:sz w:val="20"/>
          <w:szCs w:val="20"/>
        </w:rPr>
        <w:t>Kachelofentage 2022</w:t>
      </w:r>
    </w:p>
    <w:p w14:paraId="4EB84E44" w14:textId="6D0E4373" w:rsidR="008E4925" w:rsidRDefault="008E4925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573E8F88" w14:textId="7EC74DD6" w:rsidR="008E4925" w:rsidRDefault="008E4925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>Die Kachelofentage vom 30. September bis 8. Oktober bieten die Gelegenheit, sich umfassend über</w:t>
      </w:r>
      <w:r w:rsidR="007810ED">
        <w:rPr>
          <w:rFonts w:ascii="DIN OT" w:hAnsi="DIN OT" w:cs="DIN OT"/>
          <w:color w:val="000000"/>
          <w:spacing w:val="4"/>
          <w:sz w:val="20"/>
          <w:szCs w:val="20"/>
        </w:rPr>
        <w:t xml:space="preserve"> </w:t>
      </w:r>
      <w:r>
        <w:rPr>
          <w:rFonts w:ascii="DIN OT" w:hAnsi="DIN OT" w:cs="DIN OT"/>
          <w:color w:val="000000"/>
          <w:spacing w:val="4"/>
          <w:sz w:val="20"/>
          <w:szCs w:val="20"/>
        </w:rPr>
        <w:t>das Heizen mit Holz zu informieren. Adressen von Ofenbauern in der Nähe gibt es auf www.kachelofenwelt.de</w:t>
      </w:r>
    </w:p>
    <w:p w14:paraId="71ABF621" w14:textId="77777777" w:rsidR="008E4925" w:rsidRDefault="008E4925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7B3AFB8B" w14:textId="35C35FF5" w:rsidR="00A37DBD" w:rsidRDefault="00A37DBD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>(</w:t>
      </w:r>
      <w:r w:rsidR="00F0422A">
        <w:rPr>
          <w:rFonts w:ascii="DIN OT" w:hAnsi="DIN OT" w:cs="DIN OT"/>
          <w:color w:val="000000"/>
          <w:spacing w:val="4"/>
          <w:sz w:val="20"/>
          <w:szCs w:val="20"/>
        </w:rPr>
        <w:t>3</w:t>
      </w:r>
      <w:r w:rsidR="00A9026E">
        <w:rPr>
          <w:rFonts w:ascii="DIN OT" w:hAnsi="DIN OT" w:cs="DIN OT"/>
          <w:color w:val="000000"/>
          <w:spacing w:val="4"/>
          <w:sz w:val="20"/>
          <w:szCs w:val="20"/>
        </w:rPr>
        <w:t>.</w:t>
      </w:r>
      <w:r w:rsidR="00F0422A">
        <w:rPr>
          <w:rFonts w:ascii="DIN OT" w:hAnsi="DIN OT" w:cs="DIN OT"/>
          <w:color w:val="000000"/>
          <w:spacing w:val="4"/>
          <w:sz w:val="20"/>
          <w:szCs w:val="20"/>
        </w:rPr>
        <w:t>330</w:t>
      </w:r>
      <w:bookmarkStart w:id="0" w:name="_GoBack"/>
      <w:bookmarkEnd w:id="0"/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 Zeichen inklusive Leerzeichen)</w:t>
      </w:r>
    </w:p>
    <w:p w14:paraId="5F7EDC9B" w14:textId="20E2161B" w:rsidR="00C137B5" w:rsidRDefault="00C137B5" w:rsidP="00B85090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6EE9AE44" w14:textId="737F6B5A" w:rsidR="008E7839" w:rsidRPr="0066744C" w:rsidRDefault="008E7839" w:rsidP="008E7839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 w:rsidRPr="0066744C"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Foto </w:t>
      </w:r>
      <w:r>
        <w:rPr>
          <w:rFonts w:ascii="DIN OT" w:hAnsi="DIN OT" w:cs="DIN OT"/>
          <w:b/>
          <w:color w:val="000000"/>
          <w:spacing w:val="4"/>
          <w:sz w:val="20"/>
          <w:szCs w:val="20"/>
        </w:rPr>
        <w:t>1296</w:t>
      </w:r>
    </w:p>
    <w:p w14:paraId="15CF5E11" w14:textId="244DFE89" w:rsidR="008E7839" w:rsidRDefault="008E7839" w:rsidP="008E7839">
      <w:pPr>
        <w:rPr>
          <w:rFonts w:ascii="DIN OT" w:hAnsi="DIN OT" w:cs="Arial"/>
          <w:bCs/>
          <w:sz w:val="20"/>
          <w:szCs w:val="20"/>
        </w:rPr>
      </w:pPr>
      <w:r>
        <w:rPr>
          <w:rFonts w:ascii="DIN OT" w:hAnsi="DIN OT" w:cs="Arial"/>
          <w:bCs/>
          <w:sz w:val="20"/>
          <w:szCs w:val="20"/>
        </w:rPr>
        <w:t>Fotonachweis: Foto: AdK/www.kachelofenwelt.de/Kaufmann Keramik</w:t>
      </w:r>
    </w:p>
    <w:p w14:paraId="60629295" w14:textId="7A464604" w:rsidR="008E7839" w:rsidRDefault="008E7839" w:rsidP="008E7839">
      <w:pPr>
        <w:rPr>
          <w:rFonts w:ascii="DIN OT" w:hAnsi="DIN OT" w:cs="Arial"/>
          <w:bCs/>
          <w:sz w:val="20"/>
          <w:szCs w:val="20"/>
        </w:rPr>
      </w:pPr>
      <w:r>
        <w:rPr>
          <w:rFonts w:ascii="DIN OT" w:hAnsi="DIN OT" w:cs="Arial"/>
          <w:bCs/>
          <w:sz w:val="20"/>
          <w:szCs w:val="20"/>
        </w:rPr>
        <w:t>Heizen mit Holz in einem Kachelofen ist versorgungssicher</w:t>
      </w:r>
    </w:p>
    <w:p w14:paraId="74F8FE10" w14:textId="0F379A56" w:rsidR="008E7839" w:rsidRDefault="008E7839" w:rsidP="008E7839">
      <w:pPr>
        <w:rPr>
          <w:rFonts w:ascii="DIN OT" w:hAnsi="DIN OT" w:cs="Arial"/>
          <w:bCs/>
          <w:sz w:val="20"/>
          <w:szCs w:val="20"/>
        </w:rPr>
      </w:pPr>
    </w:p>
    <w:p w14:paraId="249ED1B1" w14:textId="71A66380" w:rsidR="008E7839" w:rsidRPr="0066744C" w:rsidRDefault="008E7839" w:rsidP="008E7839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 w:rsidRPr="0066744C"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Foto </w:t>
      </w:r>
      <w:r>
        <w:rPr>
          <w:rFonts w:ascii="DIN OT" w:hAnsi="DIN OT" w:cs="DIN OT"/>
          <w:b/>
          <w:color w:val="000000"/>
          <w:spacing w:val="4"/>
          <w:sz w:val="20"/>
          <w:szCs w:val="20"/>
        </w:rPr>
        <w:t>1281</w:t>
      </w:r>
    </w:p>
    <w:p w14:paraId="7BDF31B6" w14:textId="6ADB5A5C" w:rsidR="008E7839" w:rsidRDefault="008E7839" w:rsidP="008E7839">
      <w:pPr>
        <w:rPr>
          <w:rFonts w:ascii="DIN OT" w:hAnsi="DIN OT" w:cs="Arial"/>
          <w:bCs/>
          <w:sz w:val="20"/>
          <w:szCs w:val="20"/>
        </w:rPr>
      </w:pPr>
      <w:r>
        <w:rPr>
          <w:rFonts w:ascii="DIN OT" w:hAnsi="DIN OT" w:cs="Arial"/>
          <w:bCs/>
          <w:sz w:val="20"/>
          <w:szCs w:val="20"/>
        </w:rPr>
        <w:t>Fotonachweis: Foto: AdK/www.kachelofenwelt.de/Kaufmann Keramik</w:t>
      </w:r>
    </w:p>
    <w:p w14:paraId="5E110500" w14:textId="77777777" w:rsidR="008E7839" w:rsidRDefault="008E7839" w:rsidP="008E7839">
      <w:pPr>
        <w:rPr>
          <w:rFonts w:ascii="DIN OT" w:hAnsi="DIN OT" w:cs="Arial"/>
          <w:bCs/>
          <w:sz w:val="20"/>
          <w:szCs w:val="20"/>
        </w:rPr>
      </w:pPr>
      <w:r>
        <w:rPr>
          <w:rFonts w:ascii="DIN OT" w:hAnsi="DIN OT" w:cs="Arial"/>
          <w:bCs/>
          <w:sz w:val="20"/>
          <w:szCs w:val="20"/>
        </w:rPr>
        <w:t>Das Feuer in einem Kachelofen fasziniert jeden Tag aufs Neue</w:t>
      </w:r>
    </w:p>
    <w:p w14:paraId="632885B8" w14:textId="4DF9B33B" w:rsidR="008E7839" w:rsidRDefault="008E7839" w:rsidP="008E7839">
      <w:pPr>
        <w:rPr>
          <w:rFonts w:ascii="DIN OT" w:hAnsi="DIN OT" w:cs="Arial"/>
          <w:bCs/>
          <w:sz w:val="20"/>
          <w:szCs w:val="20"/>
        </w:rPr>
      </w:pPr>
    </w:p>
    <w:p w14:paraId="4A33BE70" w14:textId="676326A2" w:rsidR="008E7839" w:rsidRPr="0066744C" w:rsidRDefault="008E7839" w:rsidP="008E7839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 w:rsidRPr="0066744C"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Foto </w:t>
      </w:r>
      <w:r>
        <w:rPr>
          <w:rFonts w:ascii="DIN OT" w:hAnsi="DIN OT" w:cs="DIN OT"/>
          <w:b/>
          <w:color w:val="000000"/>
          <w:spacing w:val="4"/>
          <w:sz w:val="20"/>
          <w:szCs w:val="20"/>
        </w:rPr>
        <w:t>1284</w:t>
      </w:r>
    </w:p>
    <w:p w14:paraId="3E1DA096" w14:textId="0F6E4A3B" w:rsidR="008E7839" w:rsidRDefault="008E7839" w:rsidP="008E7839">
      <w:pPr>
        <w:rPr>
          <w:rFonts w:ascii="DIN OT" w:hAnsi="DIN OT" w:cs="Arial"/>
          <w:bCs/>
          <w:sz w:val="20"/>
          <w:szCs w:val="20"/>
        </w:rPr>
      </w:pPr>
      <w:r>
        <w:rPr>
          <w:rFonts w:ascii="DIN OT" w:hAnsi="DIN OT" w:cs="Arial"/>
          <w:bCs/>
          <w:sz w:val="20"/>
          <w:szCs w:val="20"/>
        </w:rPr>
        <w:t>Fotonachweis: Foto: AdK/www.kachelofenwelt.de/Kayufmann Keramik</w:t>
      </w:r>
    </w:p>
    <w:p w14:paraId="248594CF" w14:textId="77777777" w:rsidR="00B6789B" w:rsidRDefault="00B6789B" w:rsidP="008E7839">
      <w:pPr>
        <w:rPr>
          <w:rFonts w:ascii="DIN OT" w:hAnsi="DIN OT" w:cs="Arial"/>
          <w:bCs/>
          <w:sz w:val="20"/>
          <w:szCs w:val="20"/>
        </w:rPr>
      </w:pPr>
      <w:r>
        <w:rPr>
          <w:rFonts w:ascii="DIN OT" w:hAnsi="DIN OT" w:cs="Arial"/>
          <w:bCs/>
          <w:sz w:val="20"/>
          <w:szCs w:val="20"/>
        </w:rPr>
        <w:t>Durch die Strahlungswärme des Kachelofens fühlen sich die Nutzer einfach besser</w:t>
      </w:r>
    </w:p>
    <w:p w14:paraId="7F5DBD4A" w14:textId="33AA9135" w:rsidR="008E7839" w:rsidRDefault="008E7839" w:rsidP="008E7839">
      <w:pPr>
        <w:rPr>
          <w:rFonts w:ascii="DIN OT" w:hAnsi="DIN OT" w:cs="Arial"/>
          <w:bCs/>
          <w:sz w:val="20"/>
          <w:szCs w:val="20"/>
        </w:rPr>
      </w:pPr>
    </w:p>
    <w:p w14:paraId="322C7FC0" w14:textId="27546A09" w:rsidR="00B6789B" w:rsidRPr="0066744C" w:rsidRDefault="00B6789B" w:rsidP="00B6789B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 w:rsidRPr="0066744C"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Foto </w:t>
      </w:r>
      <w:r>
        <w:rPr>
          <w:rFonts w:ascii="DIN OT" w:hAnsi="DIN OT" w:cs="DIN OT"/>
          <w:b/>
          <w:color w:val="000000"/>
          <w:spacing w:val="4"/>
          <w:sz w:val="20"/>
          <w:szCs w:val="20"/>
        </w:rPr>
        <w:t>1318</w:t>
      </w:r>
    </w:p>
    <w:p w14:paraId="702DAA89" w14:textId="77777777" w:rsidR="00B6789B" w:rsidRDefault="00B6789B" w:rsidP="00B6789B">
      <w:pPr>
        <w:rPr>
          <w:rFonts w:ascii="DIN OT" w:hAnsi="DIN OT" w:cs="Arial"/>
          <w:bCs/>
          <w:sz w:val="20"/>
          <w:szCs w:val="20"/>
        </w:rPr>
      </w:pPr>
      <w:r>
        <w:rPr>
          <w:rFonts w:ascii="DIN OT" w:hAnsi="DIN OT" w:cs="Arial"/>
          <w:bCs/>
          <w:sz w:val="20"/>
          <w:szCs w:val="20"/>
        </w:rPr>
        <w:t>Fotonachweis: Foto: AdK/www.kachelofenwelt.de/Gutbrod</w:t>
      </w:r>
    </w:p>
    <w:p w14:paraId="6A6928C6" w14:textId="77777777" w:rsidR="00B6789B" w:rsidRDefault="00B6789B" w:rsidP="00B6789B">
      <w:pPr>
        <w:rPr>
          <w:rFonts w:ascii="DIN OT" w:hAnsi="DIN OT" w:cs="Arial"/>
          <w:bCs/>
          <w:sz w:val="20"/>
          <w:szCs w:val="20"/>
        </w:rPr>
      </w:pPr>
      <w:r>
        <w:rPr>
          <w:rFonts w:ascii="DIN OT" w:hAnsi="DIN OT" w:cs="Arial"/>
          <w:bCs/>
          <w:sz w:val="20"/>
          <w:szCs w:val="20"/>
        </w:rPr>
        <w:t>Individuell gestaltete Holzfeuerstätten geben dem Raum einen persönlichen Charakter</w:t>
      </w:r>
    </w:p>
    <w:p w14:paraId="31916716" w14:textId="5F4E22AC" w:rsidR="00B6789B" w:rsidRDefault="00B6789B" w:rsidP="008E7839">
      <w:pPr>
        <w:rPr>
          <w:rFonts w:ascii="DIN OT" w:hAnsi="DIN OT" w:cs="Arial"/>
          <w:bCs/>
          <w:sz w:val="20"/>
          <w:szCs w:val="20"/>
        </w:rPr>
      </w:pPr>
    </w:p>
    <w:p w14:paraId="1800350C" w14:textId="6B7B16E9" w:rsidR="00B6789B" w:rsidRPr="0066744C" w:rsidRDefault="00B6789B" w:rsidP="00B6789B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 w:rsidRPr="0066744C"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Foto </w:t>
      </w:r>
      <w:r>
        <w:rPr>
          <w:rFonts w:ascii="DIN OT" w:hAnsi="DIN OT" w:cs="DIN OT"/>
          <w:b/>
          <w:color w:val="000000"/>
          <w:spacing w:val="4"/>
          <w:sz w:val="20"/>
          <w:szCs w:val="20"/>
        </w:rPr>
        <w:t>1307</w:t>
      </w:r>
    </w:p>
    <w:p w14:paraId="5AFFD105" w14:textId="77777777" w:rsidR="00B6789B" w:rsidRDefault="00B6789B" w:rsidP="00B6789B">
      <w:pPr>
        <w:rPr>
          <w:rFonts w:ascii="DIN OT" w:hAnsi="DIN OT" w:cs="Arial"/>
          <w:bCs/>
          <w:sz w:val="20"/>
          <w:szCs w:val="20"/>
        </w:rPr>
      </w:pPr>
      <w:r>
        <w:rPr>
          <w:rFonts w:ascii="DIN OT" w:hAnsi="DIN OT" w:cs="Arial"/>
          <w:bCs/>
          <w:sz w:val="20"/>
          <w:szCs w:val="20"/>
        </w:rPr>
        <w:t>Fotonachweis: Foto: AdK/www.kachelofenwelt.de/Gutbrod</w:t>
      </w:r>
    </w:p>
    <w:p w14:paraId="6C2ADEA7" w14:textId="0EE35E04" w:rsidR="00B6789B" w:rsidRDefault="00B6789B" w:rsidP="00B6789B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>
        <w:rPr>
          <w:rFonts w:ascii="DIN OT" w:hAnsi="DIN OT" w:cs="DIN OT"/>
          <w:color w:val="000000"/>
          <w:spacing w:val="4"/>
          <w:sz w:val="20"/>
          <w:szCs w:val="20"/>
        </w:rPr>
        <w:t>Pflegeleichte Ofenkacheln einer Holzfeuerstätte speichern Wärme gut und lange</w:t>
      </w:r>
    </w:p>
    <w:p w14:paraId="43ACB02B" w14:textId="77777777" w:rsidR="00B6789B" w:rsidRDefault="00B6789B" w:rsidP="00B6789B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</w:p>
    <w:p w14:paraId="2AB7AAB8" w14:textId="436B56D4" w:rsidR="00765CD6" w:rsidRPr="002E527D" w:rsidRDefault="00765CD6" w:rsidP="00765CD6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color w:val="000000"/>
          <w:spacing w:val="4"/>
          <w:sz w:val="20"/>
          <w:szCs w:val="20"/>
        </w:rPr>
      </w:pPr>
      <w:r w:rsidRPr="002E527D">
        <w:rPr>
          <w:rFonts w:ascii="DIN OT" w:hAnsi="DIN OT" w:cs="DIN OT"/>
          <w:b/>
          <w:color w:val="000000"/>
          <w:spacing w:val="4"/>
          <w:sz w:val="20"/>
          <w:szCs w:val="20"/>
        </w:rPr>
        <w:t>AdK</w:t>
      </w:r>
    </w:p>
    <w:p w14:paraId="631D3174" w14:textId="77777777" w:rsidR="00765CD6" w:rsidRDefault="00765CD6" w:rsidP="00765CD6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/>
          <w:sz w:val="20"/>
          <w:szCs w:val="20"/>
        </w:rPr>
      </w:pPr>
      <w:r w:rsidRPr="002E527D">
        <w:rPr>
          <w:rFonts w:ascii="DIN OT" w:hAnsi="DIN OT" w:cs="DIN OT"/>
          <w:color w:val="000000"/>
          <w:spacing w:val="4"/>
          <w:sz w:val="20"/>
          <w:szCs w:val="20"/>
        </w:rPr>
        <w:t>Die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 Kommunikationsmarke des GesamtVerband OfenBau e.V. (GVOB) in</w:t>
      </w:r>
      <w:r w:rsidRPr="002E527D">
        <w:rPr>
          <w:rFonts w:ascii="DIN OT" w:hAnsi="DIN OT"/>
          <w:sz w:val="20"/>
          <w:szCs w:val="20"/>
        </w:rPr>
        <w:t>formiert Endverbraucher neutral und herstellerunabhängig über die vielfältigen Möglichkeiten des individuellen Heizens mit modernen Holzfeuerstätten.</w:t>
      </w:r>
    </w:p>
    <w:p w14:paraId="71FF1C75" w14:textId="77777777" w:rsidR="00765CD6" w:rsidRDefault="00765CD6" w:rsidP="00765CD6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/>
          <w:sz w:val="20"/>
          <w:szCs w:val="20"/>
        </w:rPr>
      </w:pPr>
    </w:p>
    <w:p w14:paraId="62F3B53B" w14:textId="43509962" w:rsidR="00765CD6" w:rsidRDefault="00765CD6" w:rsidP="00765CD6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 w:rsidRPr="001213E0">
        <w:rPr>
          <w:rFonts w:ascii="DIN OT" w:hAnsi="DIN OT" w:cs="DIN OT"/>
          <w:b/>
          <w:color w:val="000000"/>
          <w:spacing w:val="4"/>
          <w:sz w:val="20"/>
          <w:szCs w:val="20"/>
        </w:rPr>
        <w:t xml:space="preserve">GVOB </w:t>
      </w:r>
      <w:r>
        <w:rPr>
          <w:rFonts w:ascii="DIN OT" w:hAnsi="DIN OT" w:cs="DIN OT"/>
          <w:color w:val="000000"/>
          <w:spacing w:val="4"/>
          <w:sz w:val="20"/>
          <w:szCs w:val="20"/>
        </w:rPr>
        <w:br/>
        <w:t>Als</w:t>
      </w:r>
      <w:r w:rsidRPr="00DE7945">
        <w:rPr>
          <w:rFonts w:ascii="DIN OT" w:hAnsi="DIN OT" w:cs="DIN OT"/>
          <w:color w:val="000000"/>
          <w:spacing w:val="4"/>
          <w:sz w:val="20"/>
          <w:szCs w:val="20"/>
        </w:rPr>
        <w:t xml:space="preserve"> Dachverband</w:t>
      </w:r>
      <w:r>
        <w:rPr>
          <w:rFonts w:ascii="DIN OT" w:hAnsi="DIN OT" w:cs="DIN OT"/>
          <w:color w:val="000000"/>
          <w:spacing w:val="4"/>
          <w:sz w:val="20"/>
          <w:szCs w:val="20"/>
        </w:rPr>
        <w:t xml:space="preserve"> repräsentiert der GVOB </w:t>
      </w:r>
      <w:r w:rsidRPr="00DE7945">
        <w:rPr>
          <w:rFonts w:ascii="DIN OT" w:hAnsi="DIN OT" w:cs="DIN OT"/>
          <w:color w:val="000000"/>
          <w:spacing w:val="4"/>
          <w:sz w:val="20"/>
          <w:szCs w:val="20"/>
        </w:rPr>
        <w:t xml:space="preserve">das Handwerk, die Industrie und den </w:t>
      </w:r>
      <w:r w:rsidRPr="00DE7945">
        <w:rPr>
          <w:rFonts w:ascii="DIN OT" w:hAnsi="DIN OT" w:cs="DIN OT"/>
          <w:color w:val="000000"/>
          <w:spacing w:val="4"/>
          <w:sz w:val="20"/>
          <w:szCs w:val="20"/>
        </w:rPr>
        <w:lastRenderedPageBreak/>
        <w:t>Großhandel bei übergreifenden Themen der Branche gegenüber der Politik und in der Öffentlichkeit.</w:t>
      </w:r>
    </w:p>
    <w:p w14:paraId="5394B4F6" w14:textId="77777777" w:rsidR="00765CD6" w:rsidRDefault="00765CD6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bCs/>
          <w:color w:val="000000"/>
          <w:spacing w:val="4"/>
          <w:sz w:val="20"/>
          <w:szCs w:val="20"/>
        </w:rPr>
      </w:pPr>
    </w:p>
    <w:p w14:paraId="168590E1" w14:textId="3A7C74AC" w:rsidR="009E6C02" w:rsidRPr="0063552F" w:rsidRDefault="009E6C02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b/>
          <w:bCs/>
          <w:color w:val="000000"/>
          <w:spacing w:val="4"/>
          <w:sz w:val="20"/>
          <w:szCs w:val="20"/>
        </w:rPr>
      </w:pPr>
      <w:r w:rsidRPr="0063552F">
        <w:rPr>
          <w:rFonts w:ascii="DIN OT" w:hAnsi="DIN OT" w:cs="DIN OT"/>
          <w:b/>
          <w:bCs/>
          <w:color w:val="000000"/>
          <w:spacing w:val="4"/>
          <w:sz w:val="20"/>
          <w:szCs w:val="20"/>
        </w:rPr>
        <w:t>Pressekontakt</w:t>
      </w:r>
    </w:p>
    <w:p w14:paraId="1D13B406" w14:textId="77777777" w:rsidR="009E6C02" w:rsidRPr="0063552F" w:rsidRDefault="009E6C02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 w:rsidRPr="0063552F">
        <w:rPr>
          <w:rFonts w:ascii="DIN OT" w:hAnsi="DIN OT" w:cs="DIN OT"/>
          <w:color w:val="000000"/>
          <w:spacing w:val="4"/>
          <w:sz w:val="20"/>
          <w:szCs w:val="20"/>
        </w:rPr>
        <w:t>Lorenz &amp; Company Werbeagentur GmbH | Die Markenagentur</w:t>
      </w:r>
    </w:p>
    <w:p w14:paraId="17EE0B12" w14:textId="77777777" w:rsidR="009E6C02" w:rsidRPr="0063552F" w:rsidRDefault="009E6C02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 w:rsidRPr="0063552F">
        <w:rPr>
          <w:rFonts w:ascii="DIN OT" w:hAnsi="DIN OT" w:cs="DIN OT"/>
          <w:color w:val="000000"/>
          <w:spacing w:val="4"/>
          <w:sz w:val="20"/>
          <w:szCs w:val="20"/>
        </w:rPr>
        <w:t>Storlachstraße 4</w:t>
      </w:r>
    </w:p>
    <w:p w14:paraId="222B708E" w14:textId="77777777" w:rsidR="009E6C02" w:rsidRPr="0063552F" w:rsidRDefault="009E6C02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 w:rsidRPr="0063552F">
        <w:rPr>
          <w:rFonts w:ascii="DIN OT" w:hAnsi="DIN OT" w:cs="DIN OT"/>
          <w:color w:val="000000"/>
          <w:spacing w:val="4"/>
          <w:sz w:val="20"/>
          <w:szCs w:val="20"/>
        </w:rPr>
        <w:t>72760 Reutlingen</w:t>
      </w:r>
    </w:p>
    <w:p w14:paraId="7789C835" w14:textId="77777777" w:rsidR="009E6C02" w:rsidRPr="0063552F" w:rsidRDefault="009E6C02" w:rsidP="009E6C02">
      <w:pPr>
        <w:autoSpaceDE w:val="0"/>
        <w:autoSpaceDN w:val="0"/>
        <w:adjustRightInd w:val="0"/>
        <w:spacing w:line="288" w:lineRule="auto"/>
        <w:textAlignment w:val="center"/>
        <w:rPr>
          <w:rFonts w:ascii="DIN OT" w:hAnsi="DIN OT" w:cs="DIN OT"/>
          <w:color w:val="000000"/>
          <w:spacing w:val="4"/>
          <w:sz w:val="20"/>
          <w:szCs w:val="20"/>
        </w:rPr>
      </w:pPr>
      <w:r w:rsidRPr="0063552F">
        <w:rPr>
          <w:rFonts w:ascii="DIN OT" w:hAnsi="DIN OT" w:cs="DIN OT"/>
          <w:color w:val="000000"/>
          <w:spacing w:val="4"/>
          <w:sz w:val="20"/>
          <w:szCs w:val="20"/>
        </w:rPr>
        <w:t>www.lorenz-company.de</w:t>
      </w:r>
    </w:p>
    <w:p w14:paraId="1DDEF8DB" w14:textId="4B740EB9" w:rsidR="0063552F" w:rsidRPr="009E6C02" w:rsidRDefault="009E6C02" w:rsidP="00E91485">
      <w:pPr>
        <w:autoSpaceDE w:val="0"/>
        <w:autoSpaceDN w:val="0"/>
        <w:adjustRightInd w:val="0"/>
        <w:spacing w:line="288" w:lineRule="auto"/>
        <w:textAlignment w:val="center"/>
      </w:pPr>
      <w:r w:rsidRPr="0063552F">
        <w:rPr>
          <w:rFonts w:ascii="DIN OT" w:hAnsi="DIN OT" w:cs="DIN OT"/>
          <w:b/>
          <w:bCs/>
          <w:color w:val="000000"/>
          <w:spacing w:val="4"/>
          <w:sz w:val="20"/>
          <w:szCs w:val="20"/>
        </w:rPr>
        <w:t>Abdruck honorarfrei</w:t>
      </w:r>
    </w:p>
    <w:sectPr w:rsidR="0063552F" w:rsidRPr="009E6C02" w:rsidSect="009B61D1">
      <w:headerReference w:type="default" r:id="rId7"/>
      <w:footerReference w:type="default" r:id="rId8"/>
      <w:pgSz w:w="11900" w:h="16840"/>
      <w:pgMar w:top="2614" w:right="3402" w:bottom="1134" w:left="851" w:header="0" w:footer="482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64ED" w14:textId="77777777" w:rsidR="008E0FB3" w:rsidRDefault="008E0FB3" w:rsidP="009D7293">
      <w:r>
        <w:separator/>
      </w:r>
    </w:p>
  </w:endnote>
  <w:endnote w:type="continuationSeparator" w:id="0">
    <w:p w14:paraId="4B5C9D90" w14:textId="77777777" w:rsidR="008E0FB3" w:rsidRDefault="008E0FB3" w:rsidP="009D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 OT">
    <w:altName w:val="Calibri"/>
    <w:panose1 w:val="020B0604020202020204"/>
    <w:charset w:val="4D"/>
    <w:family w:val="swiss"/>
    <w:notTrueType/>
    <w:pitch w:val="variable"/>
    <w:sig w:usb0="A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F7561" w14:textId="191AF47B" w:rsidR="003E0C22" w:rsidRDefault="003E0C22">
    <w:pPr>
      <w:pStyle w:val="Fuzeile"/>
      <w:rPr>
        <w:rFonts w:ascii="DIN OT" w:hAnsi="DIN OT"/>
        <w:spacing w:val="4"/>
        <w:sz w:val="14"/>
        <w:szCs w:val="14"/>
      </w:rPr>
    </w:pPr>
    <w:r w:rsidRPr="003E0C22">
      <w:rPr>
        <w:rFonts w:ascii="DIN OT" w:hAnsi="DIN OT"/>
        <w:noProof/>
        <w:spacing w:val="4"/>
        <w:sz w:val="14"/>
        <w:szCs w:val="14"/>
        <w:lang w:eastAsia="de-DE"/>
      </w:rPr>
      <w:drawing>
        <wp:anchor distT="0" distB="0" distL="114300" distR="114300" simplePos="0" relativeHeight="251659264" behindDoc="1" locked="0" layoutInCell="1" allowOverlap="1" wp14:anchorId="6E86E999" wp14:editId="2657921E">
          <wp:simplePos x="0" y="0"/>
          <wp:positionH relativeFrom="column">
            <wp:posOffset>-552742</wp:posOffset>
          </wp:positionH>
          <wp:positionV relativeFrom="paragraph">
            <wp:posOffset>4153</wp:posOffset>
          </wp:positionV>
          <wp:extent cx="7559179" cy="179133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9" cy="1791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AE311" w14:textId="1E2F56EC" w:rsidR="003E0C22" w:rsidRDefault="003E0C22">
    <w:pPr>
      <w:pStyle w:val="Fuzeile"/>
      <w:rPr>
        <w:rFonts w:ascii="DIN OT" w:hAnsi="DIN OT"/>
        <w:spacing w:val="4"/>
        <w:sz w:val="14"/>
        <w:szCs w:val="14"/>
      </w:rPr>
    </w:pPr>
  </w:p>
  <w:p w14:paraId="382650BF" w14:textId="77777777" w:rsidR="003E0C22" w:rsidRDefault="003E0C22">
    <w:pPr>
      <w:pStyle w:val="Fuzeile"/>
      <w:rPr>
        <w:rFonts w:ascii="DIN OT" w:hAnsi="DIN OT"/>
        <w:spacing w:val="4"/>
        <w:sz w:val="14"/>
        <w:szCs w:val="14"/>
      </w:rPr>
    </w:pPr>
  </w:p>
  <w:p w14:paraId="699DA88D" w14:textId="4A9D8C44" w:rsidR="003E0C22" w:rsidRDefault="003E0C22">
    <w:pPr>
      <w:pStyle w:val="Fuzeile"/>
      <w:rPr>
        <w:rFonts w:ascii="DIN OT" w:hAnsi="DIN OT"/>
        <w:spacing w:val="4"/>
        <w:sz w:val="14"/>
        <w:szCs w:val="14"/>
      </w:rPr>
    </w:pPr>
  </w:p>
  <w:p w14:paraId="2C9121F1" w14:textId="5B2D2744" w:rsidR="003E0C22" w:rsidRDefault="003E0C22">
    <w:pPr>
      <w:pStyle w:val="Fuzeile"/>
      <w:rPr>
        <w:rFonts w:ascii="DIN OT" w:hAnsi="DIN OT"/>
        <w:spacing w:val="4"/>
        <w:sz w:val="14"/>
        <w:szCs w:val="14"/>
      </w:rPr>
    </w:pPr>
  </w:p>
  <w:p w14:paraId="00642E96" w14:textId="1EA0B74F" w:rsidR="003E0C22" w:rsidRDefault="003E0C22">
    <w:pPr>
      <w:pStyle w:val="Fuzeile"/>
      <w:rPr>
        <w:rFonts w:ascii="DIN OT" w:hAnsi="DIN OT"/>
        <w:spacing w:val="4"/>
        <w:sz w:val="14"/>
        <w:szCs w:val="14"/>
      </w:rPr>
    </w:pPr>
  </w:p>
  <w:p w14:paraId="0C99FB57" w14:textId="369EE62D" w:rsidR="001E0E75" w:rsidRPr="003E0C22" w:rsidRDefault="001E0E75">
    <w:pPr>
      <w:pStyle w:val="Fuzeile"/>
      <w:rPr>
        <w:rFonts w:ascii="DIN OT" w:hAnsi="DIN OT"/>
        <w:spacing w:val="4"/>
        <w:sz w:val="14"/>
        <w:szCs w:val="14"/>
      </w:rPr>
    </w:pPr>
    <w:r w:rsidRPr="003E0C22">
      <w:rPr>
        <w:rFonts w:ascii="DIN OT" w:hAnsi="DIN OT"/>
        <w:spacing w:val="4"/>
        <w:sz w:val="14"/>
        <w:szCs w:val="14"/>
      </w:rPr>
      <w:t>GVOB – GesamtVerband OfenBau e.V.</w:t>
    </w:r>
  </w:p>
  <w:p w14:paraId="78E1D95C" w14:textId="543112C8" w:rsidR="001E0E75" w:rsidRPr="003E0C22" w:rsidRDefault="001E0E75">
    <w:pPr>
      <w:pStyle w:val="Fuzeile"/>
      <w:rPr>
        <w:rFonts w:ascii="DIN OT" w:hAnsi="DIN OT"/>
        <w:spacing w:val="4"/>
        <w:sz w:val="14"/>
        <w:szCs w:val="14"/>
      </w:rPr>
    </w:pPr>
    <w:r w:rsidRPr="003E0C22">
      <w:rPr>
        <w:rFonts w:ascii="DIN OT" w:hAnsi="DIN OT"/>
        <w:spacing w:val="4"/>
        <w:sz w:val="14"/>
        <w:szCs w:val="14"/>
      </w:rPr>
      <w:t>Gelderner Straße 128</w:t>
    </w:r>
  </w:p>
  <w:p w14:paraId="215B790E" w14:textId="10A698F7" w:rsidR="001E0E75" w:rsidRPr="003E0C22" w:rsidRDefault="001E0E75">
    <w:pPr>
      <w:pStyle w:val="Fuzeile"/>
      <w:rPr>
        <w:rFonts w:ascii="DIN OT" w:hAnsi="DIN OT"/>
        <w:spacing w:val="4"/>
        <w:sz w:val="14"/>
        <w:szCs w:val="14"/>
      </w:rPr>
    </w:pPr>
    <w:r w:rsidRPr="003E0C22">
      <w:rPr>
        <w:rFonts w:ascii="DIN OT" w:hAnsi="DIN OT"/>
        <w:spacing w:val="4"/>
        <w:sz w:val="14"/>
        <w:szCs w:val="14"/>
      </w:rPr>
      <w:t>D-47623 Kevelaer</w:t>
    </w:r>
  </w:p>
  <w:p w14:paraId="4B695393" w14:textId="22A08307" w:rsidR="001E0E75" w:rsidRPr="003E0C22" w:rsidRDefault="001E0E75">
    <w:pPr>
      <w:pStyle w:val="Fuzeile"/>
      <w:rPr>
        <w:rFonts w:ascii="DIN OT" w:hAnsi="DIN OT" w:cs="Times New Roman (Textkörper CS)"/>
        <w:spacing w:val="4"/>
        <w:sz w:val="14"/>
        <w:szCs w:val="14"/>
      </w:rPr>
    </w:pPr>
    <w:r w:rsidRPr="003E0C22">
      <w:rPr>
        <w:rFonts w:ascii="DIN OT" w:hAnsi="DIN OT" w:cs="Times New Roman (Textkörper CS)"/>
        <w:spacing w:val="4"/>
        <w:sz w:val="14"/>
        <w:szCs w:val="14"/>
      </w:rPr>
      <w:t>Telefon</w:t>
    </w:r>
    <w:r w:rsidR="003E0C22">
      <w:rPr>
        <w:rFonts w:ascii="DIN OT" w:hAnsi="DIN OT" w:cs="Times New Roman (Textkörper CS)"/>
        <w:spacing w:val="4"/>
        <w:sz w:val="14"/>
        <w:szCs w:val="14"/>
      </w:rPr>
      <w:t>:</w:t>
    </w:r>
    <w:r w:rsidRPr="003E0C22">
      <w:rPr>
        <w:rFonts w:ascii="DIN OT" w:hAnsi="DIN OT" w:cs="Times New Roman (Textkörper CS)"/>
        <w:spacing w:val="4"/>
        <w:sz w:val="14"/>
        <w:szCs w:val="14"/>
      </w:rPr>
      <w:t xml:space="preserve"> +49 (0) 2832 9748044</w:t>
    </w:r>
  </w:p>
  <w:p w14:paraId="15B0730F" w14:textId="5DEB3015" w:rsidR="001E0E75" w:rsidRPr="003E0C22" w:rsidRDefault="001E0E75">
    <w:pPr>
      <w:pStyle w:val="Fuzeile"/>
      <w:rPr>
        <w:rFonts w:ascii="DIN OT" w:hAnsi="DIN OT"/>
        <w:spacing w:val="4"/>
        <w:sz w:val="14"/>
        <w:szCs w:val="14"/>
      </w:rPr>
    </w:pPr>
    <w:r w:rsidRPr="003E0C22">
      <w:rPr>
        <w:rFonts w:ascii="DIN OT" w:hAnsi="DIN OT"/>
        <w:spacing w:val="4"/>
        <w:sz w:val="14"/>
        <w:szCs w:val="14"/>
      </w:rPr>
      <w:t>Fax</w:t>
    </w:r>
    <w:r w:rsidR="003E0C22">
      <w:rPr>
        <w:rFonts w:ascii="DIN OT" w:hAnsi="DIN OT"/>
        <w:spacing w:val="4"/>
        <w:sz w:val="14"/>
        <w:szCs w:val="14"/>
      </w:rPr>
      <w:t>:</w:t>
    </w:r>
    <w:r w:rsidRPr="003E0C22">
      <w:rPr>
        <w:rFonts w:ascii="DIN OT" w:hAnsi="DIN OT"/>
        <w:spacing w:val="4"/>
        <w:sz w:val="14"/>
        <w:szCs w:val="14"/>
      </w:rPr>
      <w:t xml:space="preserve"> +49 (0) 2832 3927</w:t>
    </w:r>
  </w:p>
  <w:p w14:paraId="228902A6" w14:textId="47A28FD3" w:rsidR="001E0E75" w:rsidRPr="003E0C22" w:rsidRDefault="001E0E75">
    <w:pPr>
      <w:pStyle w:val="Fuzeile"/>
      <w:rPr>
        <w:rFonts w:ascii="DIN OT" w:hAnsi="DIN OT"/>
        <w:spacing w:val="4"/>
        <w:sz w:val="14"/>
        <w:szCs w:val="14"/>
      </w:rPr>
    </w:pPr>
    <w:r w:rsidRPr="003E0C22">
      <w:rPr>
        <w:rFonts w:ascii="DIN OT" w:hAnsi="DIN OT"/>
        <w:spacing w:val="4"/>
        <w:sz w:val="14"/>
        <w:szCs w:val="14"/>
      </w:rPr>
      <w:t xml:space="preserve">E-Mail: info@gvob.de </w:t>
    </w:r>
  </w:p>
  <w:p w14:paraId="5FC88F83" w14:textId="15A3FC95" w:rsidR="001E0E75" w:rsidRPr="003E0C22" w:rsidRDefault="001E0E75">
    <w:pPr>
      <w:pStyle w:val="Fuzeile"/>
      <w:rPr>
        <w:rFonts w:ascii="DIN OT" w:hAnsi="DIN OT"/>
        <w:spacing w:val="4"/>
        <w:sz w:val="14"/>
        <w:szCs w:val="14"/>
      </w:rPr>
    </w:pPr>
    <w:r w:rsidRPr="003E0C22">
      <w:rPr>
        <w:rFonts w:ascii="DIN OT" w:hAnsi="DIN OT"/>
        <w:spacing w:val="4"/>
        <w:sz w:val="14"/>
        <w:szCs w:val="14"/>
      </w:rPr>
      <w:t>Internet: www.gvob.de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D0C0" w14:textId="77777777" w:rsidR="008E0FB3" w:rsidRDefault="008E0FB3" w:rsidP="009D7293">
      <w:r>
        <w:separator/>
      </w:r>
    </w:p>
  </w:footnote>
  <w:footnote w:type="continuationSeparator" w:id="0">
    <w:p w14:paraId="5B771BF1" w14:textId="77777777" w:rsidR="008E0FB3" w:rsidRDefault="008E0FB3" w:rsidP="009D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91637" w14:textId="3599F876" w:rsidR="009D7293" w:rsidRPr="009D7293" w:rsidRDefault="00F76ABE" w:rsidP="007164C8">
    <w:pPr>
      <w:pStyle w:val="Kopfzeile"/>
      <w:ind w:left="2410" w:hanging="1843"/>
      <w:rPr>
        <w:rFonts w:ascii="DIN OT" w:hAnsi="DIN OT"/>
        <w:sz w:val="20"/>
        <w:szCs w:val="20"/>
      </w:rPr>
    </w:pPr>
    <w:r>
      <w:rPr>
        <w:rFonts w:ascii="DIN OT" w:hAnsi="DIN OT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4192E401" wp14:editId="0EDC7563">
          <wp:simplePos x="0" y="0"/>
          <wp:positionH relativeFrom="column">
            <wp:posOffset>-552742</wp:posOffset>
          </wp:positionH>
          <wp:positionV relativeFrom="paragraph">
            <wp:posOffset>6178</wp:posOffset>
          </wp:positionV>
          <wp:extent cx="7558861" cy="179125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455" cy="18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4CB2"/>
    <w:multiLevelType w:val="hybridMultilevel"/>
    <w:tmpl w:val="291A3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93"/>
    <w:rsid w:val="00020696"/>
    <w:rsid w:val="000218D0"/>
    <w:rsid w:val="000363D4"/>
    <w:rsid w:val="0004416D"/>
    <w:rsid w:val="00046798"/>
    <w:rsid w:val="00051CAD"/>
    <w:rsid w:val="00052BFC"/>
    <w:rsid w:val="0006317A"/>
    <w:rsid w:val="000716A4"/>
    <w:rsid w:val="00073B3B"/>
    <w:rsid w:val="000769B7"/>
    <w:rsid w:val="00081F29"/>
    <w:rsid w:val="00086D87"/>
    <w:rsid w:val="00086FDC"/>
    <w:rsid w:val="000909F5"/>
    <w:rsid w:val="00095518"/>
    <w:rsid w:val="00097AD0"/>
    <w:rsid w:val="000A22B7"/>
    <w:rsid w:val="000A40FB"/>
    <w:rsid w:val="000A568C"/>
    <w:rsid w:val="000A5924"/>
    <w:rsid w:val="000B4201"/>
    <w:rsid w:val="000B5751"/>
    <w:rsid w:val="000B63BF"/>
    <w:rsid w:val="000C7467"/>
    <w:rsid w:val="000D3218"/>
    <w:rsid w:val="000D7814"/>
    <w:rsid w:val="000E1D3C"/>
    <w:rsid w:val="000E74EA"/>
    <w:rsid w:val="000F7023"/>
    <w:rsid w:val="00116320"/>
    <w:rsid w:val="00116842"/>
    <w:rsid w:val="00130CE4"/>
    <w:rsid w:val="00132665"/>
    <w:rsid w:val="00134303"/>
    <w:rsid w:val="0014035B"/>
    <w:rsid w:val="00147FFE"/>
    <w:rsid w:val="00170C07"/>
    <w:rsid w:val="0017152F"/>
    <w:rsid w:val="001757FC"/>
    <w:rsid w:val="0018120B"/>
    <w:rsid w:val="00182427"/>
    <w:rsid w:val="0018254E"/>
    <w:rsid w:val="00184AA2"/>
    <w:rsid w:val="00193B96"/>
    <w:rsid w:val="00196C33"/>
    <w:rsid w:val="001A40EF"/>
    <w:rsid w:val="001A5B58"/>
    <w:rsid w:val="001A7A4F"/>
    <w:rsid w:val="001B5760"/>
    <w:rsid w:val="001B6C1A"/>
    <w:rsid w:val="001C1D6E"/>
    <w:rsid w:val="001C3EA4"/>
    <w:rsid w:val="001C7F3F"/>
    <w:rsid w:val="001D2BBE"/>
    <w:rsid w:val="001E0E75"/>
    <w:rsid w:val="001E4308"/>
    <w:rsid w:val="001E447A"/>
    <w:rsid w:val="001E75C4"/>
    <w:rsid w:val="001F1D32"/>
    <w:rsid w:val="001F244C"/>
    <w:rsid w:val="002044B1"/>
    <w:rsid w:val="00207AE7"/>
    <w:rsid w:val="00215936"/>
    <w:rsid w:val="0022351A"/>
    <w:rsid w:val="00230839"/>
    <w:rsid w:val="00232275"/>
    <w:rsid w:val="002359E5"/>
    <w:rsid w:val="002415FC"/>
    <w:rsid w:val="00241781"/>
    <w:rsid w:val="00241DAA"/>
    <w:rsid w:val="00241FBF"/>
    <w:rsid w:val="00256F52"/>
    <w:rsid w:val="00260D13"/>
    <w:rsid w:val="002641F7"/>
    <w:rsid w:val="002727F6"/>
    <w:rsid w:val="00275205"/>
    <w:rsid w:val="00275BF9"/>
    <w:rsid w:val="0027616C"/>
    <w:rsid w:val="00280A18"/>
    <w:rsid w:val="002835B0"/>
    <w:rsid w:val="002857FD"/>
    <w:rsid w:val="00286807"/>
    <w:rsid w:val="002A16B0"/>
    <w:rsid w:val="002A1A7C"/>
    <w:rsid w:val="002A1DE7"/>
    <w:rsid w:val="002A305C"/>
    <w:rsid w:val="002A5C00"/>
    <w:rsid w:val="002A6EA0"/>
    <w:rsid w:val="002B09D8"/>
    <w:rsid w:val="002C0A81"/>
    <w:rsid w:val="002C0AA7"/>
    <w:rsid w:val="002D2C95"/>
    <w:rsid w:val="002E3207"/>
    <w:rsid w:val="002E49EB"/>
    <w:rsid w:val="002F1632"/>
    <w:rsid w:val="00311DB9"/>
    <w:rsid w:val="003120EF"/>
    <w:rsid w:val="003156DF"/>
    <w:rsid w:val="003244E6"/>
    <w:rsid w:val="00324BEA"/>
    <w:rsid w:val="0033117F"/>
    <w:rsid w:val="003321D5"/>
    <w:rsid w:val="00332F00"/>
    <w:rsid w:val="003339D3"/>
    <w:rsid w:val="00333EA4"/>
    <w:rsid w:val="00337FD8"/>
    <w:rsid w:val="00340E1F"/>
    <w:rsid w:val="0035110F"/>
    <w:rsid w:val="00353047"/>
    <w:rsid w:val="00355EAE"/>
    <w:rsid w:val="00356866"/>
    <w:rsid w:val="003622D2"/>
    <w:rsid w:val="00365BA7"/>
    <w:rsid w:val="0037589B"/>
    <w:rsid w:val="00376593"/>
    <w:rsid w:val="00376B2E"/>
    <w:rsid w:val="00384871"/>
    <w:rsid w:val="003867B0"/>
    <w:rsid w:val="00395911"/>
    <w:rsid w:val="003A1543"/>
    <w:rsid w:val="003A3D5F"/>
    <w:rsid w:val="003A4998"/>
    <w:rsid w:val="003B00AD"/>
    <w:rsid w:val="003B5F8E"/>
    <w:rsid w:val="003D5D0E"/>
    <w:rsid w:val="003D7B4D"/>
    <w:rsid w:val="003E0C22"/>
    <w:rsid w:val="003F7429"/>
    <w:rsid w:val="004072BB"/>
    <w:rsid w:val="00415AAB"/>
    <w:rsid w:val="00425790"/>
    <w:rsid w:val="00436BBC"/>
    <w:rsid w:val="00437EE7"/>
    <w:rsid w:val="00456B6F"/>
    <w:rsid w:val="004660E4"/>
    <w:rsid w:val="0047451C"/>
    <w:rsid w:val="00484257"/>
    <w:rsid w:val="0048498F"/>
    <w:rsid w:val="00486C80"/>
    <w:rsid w:val="00487520"/>
    <w:rsid w:val="004956F2"/>
    <w:rsid w:val="00497E9F"/>
    <w:rsid w:val="004A0FDF"/>
    <w:rsid w:val="004A2EA1"/>
    <w:rsid w:val="004B41F3"/>
    <w:rsid w:val="004C18AE"/>
    <w:rsid w:val="004D0243"/>
    <w:rsid w:val="004D126F"/>
    <w:rsid w:val="004E4117"/>
    <w:rsid w:val="004F41F8"/>
    <w:rsid w:val="004F4211"/>
    <w:rsid w:val="004F4BD5"/>
    <w:rsid w:val="00500726"/>
    <w:rsid w:val="00500FAB"/>
    <w:rsid w:val="005073EA"/>
    <w:rsid w:val="00513EFE"/>
    <w:rsid w:val="005144B2"/>
    <w:rsid w:val="005216E1"/>
    <w:rsid w:val="005238E9"/>
    <w:rsid w:val="00525DCB"/>
    <w:rsid w:val="005312ED"/>
    <w:rsid w:val="00544D0A"/>
    <w:rsid w:val="00556EDB"/>
    <w:rsid w:val="00561118"/>
    <w:rsid w:val="00565A6C"/>
    <w:rsid w:val="005666B8"/>
    <w:rsid w:val="005719A9"/>
    <w:rsid w:val="00572291"/>
    <w:rsid w:val="00575B3B"/>
    <w:rsid w:val="00576B77"/>
    <w:rsid w:val="0058755D"/>
    <w:rsid w:val="00592D95"/>
    <w:rsid w:val="005930EE"/>
    <w:rsid w:val="005B024B"/>
    <w:rsid w:val="005B2510"/>
    <w:rsid w:val="005B2740"/>
    <w:rsid w:val="005B6D3B"/>
    <w:rsid w:val="005D7CD4"/>
    <w:rsid w:val="005E1C2B"/>
    <w:rsid w:val="005E4FA9"/>
    <w:rsid w:val="005F0450"/>
    <w:rsid w:val="006004FB"/>
    <w:rsid w:val="00601F41"/>
    <w:rsid w:val="006071E8"/>
    <w:rsid w:val="006107E5"/>
    <w:rsid w:val="00615E7E"/>
    <w:rsid w:val="00617A01"/>
    <w:rsid w:val="00631E06"/>
    <w:rsid w:val="0063552F"/>
    <w:rsid w:val="00636E9C"/>
    <w:rsid w:val="00642DA9"/>
    <w:rsid w:val="00643C1A"/>
    <w:rsid w:val="00647939"/>
    <w:rsid w:val="00647BBA"/>
    <w:rsid w:val="006500E6"/>
    <w:rsid w:val="00652DE6"/>
    <w:rsid w:val="00657C63"/>
    <w:rsid w:val="0066107A"/>
    <w:rsid w:val="00662748"/>
    <w:rsid w:val="006631A1"/>
    <w:rsid w:val="0066744C"/>
    <w:rsid w:val="00684354"/>
    <w:rsid w:val="00686D43"/>
    <w:rsid w:val="006943D0"/>
    <w:rsid w:val="00694F7D"/>
    <w:rsid w:val="00697AB8"/>
    <w:rsid w:val="006A51AE"/>
    <w:rsid w:val="006B0E89"/>
    <w:rsid w:val="006B29D7"/>
    <w:rsid w:val="006C3D7C"/>
    <w:rsid w:val="006D2AB4"/>
    <w:rsid w:val="006D43D5"/>
    <w:rsid w:val="006D6A72"/>
    <w:rsid w:val="006F3684"/>
    <w:rsid w:val="0071407D"/>
    <w:rsid w:val="007152A3"/>
    <w:rsid w:val="007164C8"/>
    <w:rsid w:val="00726D8B"/>
    <w:rsid w:val="00732276"/>
    <w:rsid w:val="00752E62"/>
    <w:rsid w:val="007576E0"/>
    <w:rsid w:val="007604C2"/>
    <w:rsid w:val="00764631"/>
    <w:rsid w:val="00765CD6"/>
    <w:rsid w:val="0077439D"/>
    <w:rsid w:val="00774B2C"/>
    <w:rsid w:val="007810ED"/>
    <w:rsid w:val="00784790"/>
    <w:rsid w:val="00790334"/>
    <w:rsid w:val="00793B79"/>
    <w:rsid w:val="007A0449"/>
    <w:rsid w:val="007B4CDA"/>
    <w:rsid w:val="007B5249"/>
    <w:rsid w:val="007C2D67"/>
    <w:rsid w:val="007C7FBE"/>
    <w:rsid w:val="007D0F27"/>
    <w:rsid w:val="007D2C36"/>
    <w:rsid w:val="007D6498"/>
    <w:rsid w:val="007D709B"/>
    <w:rsid w:val="007E0885"/>
    <w:rsid w:val="007E1F74"/>
    <w:rsid w:val="007E3433"/>
    <w:rsid w:val="007F4C9D"/>
    <w:rsid w:val="007F5844"/>
    <w:rsid w:val="007F6634"/>
    <w:rsid w:val="00805693"/>
    <w:rsid w:val="00812B0D"/>
    <w:rsid w:val="00824274"/>
    <w:rsid w:val="00830472"/>
    <w:rsid w:val="00833075"/>
    <w:rsid w:val="00833602"/>
    <w:rsid w:val="00840E07"/>
    <w:rsid w:val="0084552A"/>
    <w:rsid w:val="00846757"/>
    <w:rsid w:val="00850B73"/>
    <w:rsid w:val="0085552D"/>
    <w:rsid w:val="00857EAA"/>
    <w:rsid w:val="00860BDD"/>
    <w:rsid w:val="00861FF2"/>
    <w:rsid w:val="008720D8"/>
    <w:rsid w:val="00887349"/>
    <w:rsid w:val="00894B97"/>
    <w:rsid w:val="008A4C1F"/>
    <w:rsid w:val="008C0B43"/>
    <w:rsid w:val="008C6E95"/>
    <w:rsid w:val="008D711D"/>
    <w:rsid w:val="008D71AE"/>
    <w:rsid w:val="008E0FB3"/>
    <w:rsid w:val="008E2693"/>
    <w:rsid w:val="008E3755"/>
    <w:rsid w:val="008E4925"/>
    <w:rsid w:val="008E7839"/>
    <w:rsid w:val="008F35A0"/>
    <w:rsid w:val="008F525D"/>
    <w:rsid w:val="008F6322"/>
    <w:rsid w:val="008F669D"/>
    <w:rsid w:val="0091190F"/>
    <w:rsid w:val="00912768"/>
    <w:rsid w:val="00913FCE"/>
    <w:rsid w:val="0091735C"/>
    <w:rsid w:val="00921BBC"/>
    <w:rsid w:val="0092740E"/>
    <w:rsid w:val="00941193"/>
    <w:rsid w:val="009549C4"/>
    <w:rsid w:val="00955F83"/>
    <w:rsid w:val="009607A4"/>
    <w:rsid w:val="009609FF"/>
    <w:rsid w:val="00961590"/>
    <w:rsid w:val="0096474C"/>
    <w:rsid w:val="00964D4C"/>
    <w:rsid w:val="00967081"/>
    <w:rsid w:val="00972F52"/>
    <w:rsid w:val="00975684"/>
    <w:rsid w:val="00981EEE"/>
    <w:rsid w:val="009827F4"/>
    <w:rsid w:val="0098297C"/>
    <w:rsid w:val="009A2CF3"/>
    <w:rsid w:val="009B61D1"/>
    <w:rsid w:val="009C4072"/>
    <w:rsid w:val="009C4D35"/>
    <w:rsid w:val="009C7356"/>
    <w:rsid w:val="009D7293"/>
    <w:rsid w:val="009E0FC9"/>
    <w:rsid w:val="009E6C02"/>
    <w:rsid w:val="009F2D10"/>
    <w:rsid w:val="00A37DBD"/>
    <w:rsid w:val="00A477A7"/>
    <w:rsid w:val="00A551EB"/>
    <w:rsid w:val="00A61E49"/>
    <w:rsid w:val="00A7122E"/>
    <w:rsid w:val="00A7350F"/>
    <w:rsid w:val="00A8169B"/>
    <w:rsid w:val="00A84252"/>
    <w:rsid w:val="00A9026E"/>
    <w:rsid w:val="00A964C4"/>
    <w:rsid w:val="00A96C39"/>
    <w:rsid w:val="00A974C0"/>
    <w:rsid w:val="00AA459E"/>
    <w:rsid w:val="00AA78F7"/>
    <w:rsid w:val="00AB48E3"/>
    <w:rsid w:val="00AC1976"/>
    <w:rsid w:val="00AD2837"/>
    <w:rsid w:val="00AD3987"/>
    <w:rsid w:val="00AD7468"/>
    <w:rsid w:val="00B061DB"/>
    <w:rsid w:val="00B127FA"/>
    <w:rsid w:val="00B323DB"/>
    <w:rsid w:val="00B40BFF"/>
    <w:rsid w:val="00B40C07"/>
    <w:rsid w:val="00B439A2"/>
    <w:rsid w:val="00B505C0"/>
    <w:rsid w:val="00B51A0B"/>
    <w:rsid w:val="00B52CF1"/>
    <w:rsid w:val="00B61C97"/>
    <w:rsid w:val="00B6422F"/>
    <w:rsid w:val="00B6789B"/>
    <w:rsid w:val="00B72111"/>
    <w:rsid w:val="00B75FA1"/>
    <w:rsid w:val="00B77070"/>
    <w:rsid w:val="00B811A6"/>
    <w:rsid w:val="00B85090"/>
    <w:rsid w:val="00B9061E"/>
    <w:rsid w:val="00BB0E2E"/>
    <w:rsid w:val="00BB27A3"/>
    <w:rsid w:val="00BB5320"/>
    <w:rsid w:val="00BC3EE1"/>
    <w:rsid w:val="00BC65F1"/>
    <w:rsid w:val="00BD1C16"/>
    <w:rsid w:val="00BD33A1"/>
    <w:rsid w:val="00BE32E9"/>
    <w:rsid w:val="00BE410F"/>
    <w:rsid w:val="00BE6EDA"/>
    <w:rsid w:val="00BE7F39"/>
    <w:rsid w:val="00BF4455"/>
    <w:rsid w:val="00C00653"/>
    <w:rsid w:val="00C137B5"/>
    <w:rsid w:val="00C2431A"/>
    <w:rsid w:val="00C30D6A"/>
    <w:rsid w:val="00C347A2"/>
    <w:rsid w:val="00C40FC6"/>
    <w:rsid w:val="00C50A32"/>
    <w:rsid w:val="00C50E00"/>
    <w:rsid w:val="00C609EC"/>
    <w:rsid w:val="00C61953"/>
    <w:rsid w:val="00C738CE"/>
    <w:rsid w:val="00C833E0"/>
    <w:rsid w:val="00C83BEA"/>
    <w:rsid w:val="00C908BA"/>
    <w:rsid w:val="00C9412C"/>
    <w:rsid w:val="00C9485E"/>
    <w:rsid w:val="00CA2C65"/>
    <w:rsid w:val="00CB733D"/>
    <w:rsid w:val="00CB7F0B"/>
    <w:rsid w:val="00CC1804"/>
    <w:rsid w:val="00CC1A42"/>
    <w:rsid w:val="00CC4033"/>
    <w:rsid w:val="00CC652A"/>
    <w:rsid w:val="00CD48D4"/>
    <w:rsid w:val="00CD5D2A"/>
    <w:rsid w:val="00CE372B"/>
    <w:rsid w:val="00CE3885"/>
    <w:rsid w:val="00CF0FE5"/>
    <w:rsid w:val="00CF10C4"/>
    <w:rsid w:val="00CF14C8"/>
    <w:rsid w:val="00D03FC8"/>
    <w:rsid w:val="00D0414C"/>
    <w:rsid w:val="00D04727"/>
    <w:rsid w:val="00D0606E"/>
    <w:rsid w:val="00D06B6E"/>
    <w:rsid w:val="00D1453E"/>
    <w:rsid w:val="00D167CD"/>
    <w:rsid w:val="00D20581"/>
    <w:rsid w:val="00D35264"/>
    <w:rsid w:val="00D4346E"/>
    <w:rsid w:val="00D45374"/>
    <w:rsid w:val="00D4541D"/>
    <w:rsid w:val="00D64167"/>
    <w:rsid w:val="00D664C1"/>
    <w:rsid w:val="00D81F7A"/>
    <w:rsid w:val="00D8390A"/>
    <w:rsid w:val="00D83DD8"/>
    <w:rsid w:val="00D8404E"/>
    <w:rsid w:val="00D849CF"/>
    <w:rsid w:val="00D852DB"/>
    <w:rsid w:val="00D94C55"/>
    <w:rsid w:val="00D95386"/>
    <w:rsid w:val="00DA2912"/>
    <w:rsid w:val="00DA4666"/>
    <w:rsid w:val="00DB2279"/>
    <w:rsid w:val="00DC450B"/>
    <w:rsid w:val="00DD47A2"/>
    <w:rsid w:val="00DE1875"/>
    <w:rsid w:val="00DF064A"/>
    <w:rsid w:val="00E02C18"/>
    <w:rsid w:val="00E11876"/>
    <w:rsid w:val="00E201AA"/>
    <w:rsid w:val="00E272F1"/>
    <w:rsid w:val="00E338B3"/>
    <w:rsid w:val="00E36750"/>
    <w:rsid w:val="00E367D6"/>
    <w:rsid w:val="00E4175E"/>
    <w:rsid w:val="00E45CCD"/>
    <w:rsid w:val="00E46869"/>
    <w:rsid w:val="00E47FA1"/>
    <w:rsid w:val="00E50098"/>
    <w:rsid w:val="00E522C8"/>
    <w:rsid w:val="00E54BA0"/>
    <w:rsid w:val="00E634E8"/>
    <w:rsid w:val="00E64068"/>
    <w:rsid w:val="00E644E4"/>
    <w:rsid w:val="00E647DC"/>
    <w:rsid w:val="00E71838"/>
    <w:rsid w:val="00E77178"/>
    <w:rsid w:val="00E77E39"/>
    <w:rsid w:val="00E83036"/>
    <w:rsid w:val="00E91485"/>
    <w:rsid w:val="00E92513"/>
    <w:rsid w:val="00E96C4B"/>
    <w:rsid w:val="00EA256F"/>
    <w:rsid w:val="00EA7730"/>
    <w:rsid w:val="00EB3D0C"/>
    <w:rsid w:val="00ED197D"/>
    <w:rsid w:val="00ED5C20"/>
    <w:rsid w:val="00ED79FE"/>
    <w:rsid w:val="00EE7739"/>
    <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:rsid w:val="00F332FC"/>
    <w:rsid w:val="00F341E8"/>
    <w:rsid w:val="00F34996"/>
    <w:rsid w:val="00F40DA8"/>
    <w:rsid w:val="00F57400"/>
    <w:rsid w:val="00F65311"/>
    <w:rsid w:val="00F66F2B"/>
    <w:rsid w:val="00F75A75"/>
    <w:rsid w:val="00F76ABE"/>
    <w:rsid w:val="00F833FE"/>
    <w:rsid w:val="00F925BD"/>
    <w:rsid w:val="00F934CE"/>
    <w:rsid w:val="00F96152"/>
    <w:rsid w:val="00FA078F"/>
    <w:rsid w:val="00FA31E6"/>
    <w:rsid w:val="00FB0D24"/>
    <w:rsid w:val="00FB6781"/>
    <w:rsid w:val="00FC0B55"/>
    <w:rsid w:val="00FC38B2"/>
    <w:rsid w:val="00FC5C5F"/>
    <w:rsid w:val="00FC5E5F"/>
    <w:rsid w:val="00FD214F"/>
    <w:rsid w:val="00FE3581"/>
    <w:rsid w:val="00FF0DD9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A99CE"/>
  <w15:chartTrackingRefBased/>
  <w15:docId w15:val="{157F6F76-C3FC-6740-8292-8BCFC18A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6C02"/>
  </w:style>
  <w:style w:type="paragraph" w:styleId="berschrift1">
    <w:name w:val="heading 1"/>
    <w:basedOn w:val="Standard"/>
    <w:next w:val="Standard"/>
    <w:link w:val="berschrift1Zchn"/>
    <w:uiPriority w:val="9"/>
    <w:qFormat/>
    <w:rsid w:val="009B61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1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7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7293"/>
  </w:style>
  <w:style w:type="paragraph" w:styleId="Fuzeile">
    <w:name w:val="footer"/>
    <w:basedOn w:val="Standard"/>
    <w:link w:val="FuzeileZchn"/>
    <w:uiPriority w:val="99"/>
    <w:unhideWhenUsed/>
    <w:rsid w:val="009D7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293"/>
  </w:style>
  <w:style w:type="paragraph" w:customStyle="1" w:styleId="EinfAbsNormal">
    <w:name w:val="Einf. Abs. (Normal)"/>
    <w:basedOn w:val="Standard"/>
    <w:uiPriority w:val="99"/>
    <w:rsid w:val="007164C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1E0E7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0E75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1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1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43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431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43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4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43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3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31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57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33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Werbeagentur GmbH</dc:creator>
  <cp:keywords/>
  <dc:description/>
  <cp:lastModifiedBy>LuC Werbeagentur GmbH</cp:lastModifiedBy>
  <cp:revision>36</cp:revision>
  <cp:lastPrinted>2022-01-20T11:35:00Z</cp:lastPrinted>
  <dcterms:created xsi:type="dcterms:W3CDTF">2022-08-01T13:53:00Z</dcterms:created>
  <dcterms:modified xsi:type="dcterms:W3CDTF">2022-09-02T12:41:00Z</dcterms:modified>
</cp:coreProperties>
</file>