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AA00F" w14:textId="77777777" w:rsidR="00CA3A39" w:rsidRDefault="00A8525C" w:rsidP="00F97762">
      <w:pPr>
        <w:pStyle w:val="Flietext"/>
        <w:rPr>
          <w:b/>
          <w:bCs/>
        </w:rPr>
      </w:pPr>
      <w:r w:rsidRPr="00827173">
        <w:rPr>
          <w:rFonts w:eastAsia="Arial Unicode MS" w:cs="Arial Unicode MS"/>
          <w:sz w:val="20"/>
          <w:szCs w:val="20"/>
          <w:u w:val="single"/>
        </w:rPr>
        <w:t xml:space="preserve">Pressemeldung | </w:t>
      </w:r>
      <w:r>
        <w:rPr>
          <w:rFonts w:eastAsia="Arial Unicode MS" w:cs="Arial Unicode MS"/>
          <w:sz w:val="20"/>
          <w:szCs w:val="20"/>
          <w:u w:val="single"/>
        </w:rPr>
        <w:t>Datum</w:t>
      </w:r>
      <w:r w:rsidRPr="00827173">
        <w:rPr>
          <w:rFonts w:eastAsia="Arial Unicode MS" w:cs="Arial Unicode MS"/>
          <w:sz w:val="20"/>
          <w:szCs w:val="20"/>
          <w:u w:val="single"/>
        </w:rPr>
        <w:t xml:space="preserve"> |</w:t>
      </w:r>
      <w:r w:rsidR="00561854">
        <w:rPr>
          <w:b/>
          <w:bCs/>
          <w:i/>
        </w:rPr>
        <w:br/>
      </w:r>
    </w:p>
    <w:p w14:paraId="490DA6A2" w14:textId="0A59C0EB" w:rsidR="002C517F" w:rsidRDefault="00971715" w:rsidP="00CC122A">
      <w:pPr>
        <w:pStyle w:val="Flietext"/>
        <w:spacing w:line="240" w:lineRule="auto"/>
        <w:contextualSpacing/>
        <w:rPr>
          <w:b/>
          <w:bCs/>
        </w:rPr>
      </w:pPr>
      <w:r>
        <w:rPr>
          <w:b/>
          <w:bCs/>
        </w:rPr>
        <w:t xml:space="preserve">Große Nachfrage nach Bauholz </w:t>
      </w:r>
      <w:r w:rsidR="004263C9">
        <w:rPr>
          <w:b/>
          <w:bCs/>
        </w:rPr>
        <w:t>ohne Folgen für Heizmaterial</w:t>
      </w:r>
      <w:r w:rsidR="003144F0">
        <w:rPr>
          <w:b/>
          <w:bCs/>
        </w:rPr>
        <w:t xml:space="preserve"> </w:t>
      </w:r>
      <w:r w:rsidR="00411619">
        <w:rPr>
          <w:b/>
          <w:bCs/>
        </w:rPr>
        <w:t xml:space="preserve"> </w:t>
      </w:r>
    </w:p>
    <w:p w14:paraId="73840288" w14:textId="3DB3A055" w:rsidR="00536501" w:rsidRDefault="003E77F9" w:rsidP="00CC122A">
      <w:pPr>
        <w:spacing w:after="0" w:line="240" w:lineRule="auto"/>
        <w:ind w:left="1758" w:right="1673"/>
        <w:contextualSpacing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>Brennholz ist keine Mangelware</w:t>
      </w:r>
      <w:r w:rsidR="00411619">
        <w:rPr>
          <w:rFonts w:ascii="Arial" w:hAnsi="Arial" w:cs="Arial"/>
          <w:b/>
          <w:bCs/>
          <w:spacing w:val="20"/>
          <w:sz w:val="36"/>
          <w:szCs w:val="36"/>
        </w:rPr>
        <w:t xml:space="preserve"> </w:t>
      </w:r>
    </w:p>
    <w:p w14:paraId="0343D566" w14:textId="77777777" w:rsidR="00187459" w:rsidRDefault="00187459" w:rsidP="00187459">
      <w:pPr>
        <w:spacing w:after="0"/>
        <w:ind w:left="1758" w:right="1673"/>
        <w:rPr>
          <w:rFonts w:ascii="Arial" w:hAnsi="Arial" w:cs="Arial"/>
          <w:sz w:val="20"/>
          <w:szCs w:val="20"/>
        </w:rPr>
      </w:pPr>
    </w:p>
    <w:p w14:paraId="1A590CF3" w14:textId="0DBD65D4" w:rsidR="00150BD9" w:rsidRDefault="003144F0" w:rsidP="00803B4F">
      <w:pPr>
        <w:spacing w:after="0"/>
        <w:ind w:left="1758" w:right="1673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Holz ist beliebt.</w:t>
      </w:r>
      <w:r w:rsidR="00766749">
        <w:rPr>
          <w:rFonts w:ascii="Arial" w:hAnsi="Arial" w:cs="Arial"/>
          <w:bCs/>
          <w:sz w:val="20"/>
          <w:szCs w:val="20"/>
        </w:rPr>
        <w:t xml:space="preserve"> Das gilt für Brennholz und Bauholz. Während Brennholz </w:t>
      </w:r>
      <w:r w:rsidR="006B0AB5">
        <w:rPr>
          <w:rFonts w:ascii="Arial" w:hAnsi="Arial" w:cs="Arial"/>
          <w:bCs/>
          <w:sz w:val="20"/>
          <w:szCs w:val="20"/>
        </w:rPr>
        <w:t xml:space="preserve">in Deutschland </w:t>
      </w:r>
      <w:r w:rsidR="00766749">
        <w:rPr>
          <w:rFonts w:ascii="Arial" w:hAnsi="Arial" w:cs="Arial"/>
          <w:bCs/>
          <w:sz w:val="20"/>
          <w:szCs w:val="20"/>
        </w:rPr>
        <w:t>auf lange Sicht genügend zur Verfügung steht</w:t>
      </w:r>
      <w:r w:rsidR="00CF243D">
        <w:rPr>
          <w:rFonts w:ascii="Arial" w:hAnsi="Arial" w:cs="Arial"/>
          <w:bCs/>
          <w:sz w:val="20"/>
          <w:szCs w:val="20"/>
        </w:rPr>
        <w:t xml:space="preserve"> und die Preise seit vielen Jahren stabil geblieben sind</w:t>
      </w:r>
      <w:r w:rsidR="00766749">
        <w:rPr>
          <w:rFonts w:ascii="Arial" w:hAnsi="Arial" w:cs="Arial"/>
          <w:bCs/>
          <w:sz w:val="20"/>
          <w:szCs w:val="20"/>
        </w:rPr>
        <w:t xml:space="preserve">, führte die starke Nachfrage </w:t>
      </w:r>
      <w:r w:rsidR="004C5640">
        <w:rPr>
          <w:rFonts w:ascii="Arial" w:hAnsi="Arial" w:cs="Arial"/>
          <w:bCs/>
          <w:sz w:val="20"/>
          <w:szCs w:val="20"/>
        </w:rPr>
        <w:t xml:space="preserve">bei </w:t>
      </w:r>
      <w:r w:rsidR="00766749">
        <w:rPr>
          <w:rFonts w:ascii="Arial" w:hAnsi="Arial" w:cs="Arial"/>
          <w:bCs/>
          <w:sz w:val="20"/>
          <w:szCs w:val="20"/>
        </w:rPr>
        <w:t>Bauholz in diesem Jahr zu einer Knappheit</w:t>
      </w:r>
      <w:r w:rsidR="001126FE">
        <w:rPr>
          <w:rFonts w:ascii="Arial" w:hAnsi="Arial" w:cs="Arial"/>
          <w:bCs/>
          <w:sz w:val="20"/>
          <w:szCs w:val="20"/>
        </w:rPr>
        <w:t xml:space="preserve"> und stark steigenden Preisen</w:t>
      </w:r>
      <w:r w:rsidR="00766749">
        <w:rPr>
          <w:rFonts w:ascii="Arial" w:hAnsi="Arial" w:cs="Arial"/>
          <w:bCs/>
          <w:sz w:val="20"/>
          <w:szCs w:val="20"/>
        </w:rPr>
        <w:t>.</w:t>
      </w:r>
      <w:r w:rsidR="001126FE">
        <w:rPr>
          <w:rFonts w:ascii="Arial" w:hAnsi="Arial" w:cs="Arial"/>
          <w:bCs/>
          <w:sz w:val="20"/>
          <w:szCs w:val="20"/>
        </w:rPr>
        <w:t xml:space="preserve"> </w:t>
      </w:r>
      <w:r w:rsidR="00766749">
        <w:rPr>
          <w:rFonts w:ascii="Arial" w:hAnsi="Arial" w:cs="Arial"/>
          <w:bCs/>
          <w:sz w:val="20"/>
          <w:szCs w:val="20"/>
        </w:rPr>
        <w:t xml:space="preserve">Brennholz </w:t>
      </w:r>
      <w:r w:rsidR="000B3F0D">
        <w:rPr>
          <w:rFonts w:ascii="Arial" w:hAnsi="Arial" w:cs="Arial"/>
          <w:bCs/>
          <w:sz w:val="20"/>
          <w:szCs w:val="20"/>
        </w:rPr>
        <w:t>kann</w:t>
      </w:r>
      <w:r w:rsidR="00766749">
        <w:rPr>
          <w:rFonts w:ascii="Arial" w:hAnsi="Arial" w:cs="Arial"/>
          <w:bCs/>
          <w:sz w:val="20"/>
          <w:szCs w:val="20"/>
        </w:rPr>
        <w:t xml:space="preserve"> nicht als Ersatz verwendet werden, da Bauholz strengen Regelungen unterliegt und sich nicht jedes Holz für den Haus</w:t>
      </w:r>
      <w:r w:rsidR="00A6260D">
        <w:rPr>
          <w:rFonts w:ascii="Arial" w:hAnsi="Arial" w:cs="Arial"/>
          <w:bCs/>
          <w:sz w:val="20"/>
          <w:szCs w:val="20"/>
        </w:rPr>
        <w:t>- oder Möbel</w:t>
      </w:r>
      <w:r w:rsidR="00766749">
        <w:rPr>
          <w:rFonts w:ascii="Arial" w:hAnsi="Arial" w:cs="Arial"/>
          <w:bCs/>
          <w:sz w:val="20"/>
          <w:szCs w:val="20"/>
        </w:rPr>
        <w:t>bau eignet.</w:t>
      </w:r>
      <w:r w:rsidR="00D124B8">
        <w:rPr>
          <w:rFonts w:ascii="Arial" w:hAnsi="Arial" w:cs="Arial"/>
          <w:bCs/>
          <w:sz w:val="20"/>
          <w:szCs w:val="20"/>
        </w:rPr>
        <w:t xml:space="preserve"> Bauschnittholz muss zum Beispiel mit einer CE-Kennzeichnung versehen sein.</w:t>
      </w:r>
    </w:p>
    <w:p w14:paraId="2B0F7084" w14:textId="77777777" w:rsidR="00150BD9" w:rsidRDefault="00150BD9" w:rsidP="00803B4F">
      <w:pPr>
        <w:spacing w:after="0"/>
        <w:ind w:left="1758" w:right="1673"/>
        <w:rPr>
          <w:rFonts w:ascii="Arial" w:hAnsi="Arial" w:cs="Arial"/>
          <w:bCs/>
          <w:sz w:val="20"/>
          <w:szCs w:val="20"/>
        </w:rPr>
      </w:pPr>
    </w:p>
    <w:p w14:paraId="3A16F9F1" w14:textId="39EB2B21" w:rsidR="00657877" w:rsidRDefault="00657877" w:rsidP="00803B4F">
      <w:pPr>
        <w:spacing w:after="0"/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Größ</w:t>
      </w:r>
      <w:r w:rsidR="00CA3A39"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er Holzvorrat in Europa</w:t>
      </w:r>
    </w:p>
    <w:p w14:paraId="039E050E" w14:textId="77777777" w:rsidR="00766749" w:rsidRDefault="00766749" w:rsidP="00803B4F">
      <w:pPr>
        <w:spacing w:after="0"/>
        <w:ind w:left="1758" w:right="1673"/>
        <w:rPr>
          <w:rFonts w:ascii="Arial" w:hAnsi="Arial" w:cs="Arial"/>
          <w:bCs/>
          <w:sz w:val="20"/>
          <w:szCs w:val="20"/>
        </w:rPr>
      </w:pPr>
    </w:p>
    <w:p w14:paraId="4D6619B2" w14:textId="1A8B80BF" w:rsidR="00657877" w:rsidRDefault="00323428" w:rsidP="00803B4F">
      <w:pPr>
        <w:spacing w:after="0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Wie wichtig Holz ist, </w:t>
      </w:r>
      <w:r w:rsidR="00657877">
        <w:rPr>
          <w:rFonts w:ascii="Arial" w:hAnsi="Arial" w:cs="Arial"/>
          <w:bCs/>
          <w:sz w:val="20"/>
          <w:szCs w:val="20"/>
        </w:rPr>
        <w:t xml:space="preserve">wurde </w:t>
      </w:r>
      <w:r w:rsidR="00D46855">
        <w:rPr>
          <w:rFonts w:ascii="Arial" w:hAnsi="Arial" w:cs="Arial"/>
          <w:bCs/>
          <w:sz w:val="20"/>
          <w:szCs w:val="20"/>
        </w:rPr>
        <w:t xml:space="preserve">in </w:t>
      </w:r>
      <w:r w:rsidR="009D7C5C">
        <w:rPr>
          <w:rFonts w:ascii="Arial" w:hAnsi="Arial" w:cs="Arial"/>
          <w:bCs/>
          <w:sz w:val="20"/>
          <w:szCs w:val="20"/>
        </w:rPr>
        <w:t>Deutschland</w:t>
      </w:r>
      <w:r w:rsidR="00657877">
        <w:rPr>
          <w:rFonts w:ascii="Arial" w:hAnsi="Arial" w:cs="Arial"/>
          <w:bCs/>
          <w:sz w:val="20"/>
          <w:szCs w:val="20"/>
        </w:rPr>
        <w:t xml:space="preserve"> schon vor Jahrzehnten erkannt und </w:t>
      </w:r>
      <w:r w:rsidR="00D46855">
        <w:rPr>
          <w:rFonts w:ascii="Arial" w:hAnsi="Arial" w:cs="Arial"/>
          <w:bCs/>
          <w:sz w:val="20"/>
          <w:szCs w:val="20"/>
        </w:rPr>
        <w:t xml:space="preserve">mit einer nachhaltigen Forstwirtschaft </w:t>
      </w:r>
      <w:r w:rsidR="00657877">
        <w:rPr>
          <w:rFonts w:ascii="Arial" w:hAnsi="Arial" w:cs="Arial"/>
          <w:bCs/>
          <w:sz w:val="20"/>
          <w:szCs w:val="20"/>
        </w:rPr>
        <w:t>entsprechend agiert: M</w:t>
      </w:r>
      <w:r w:rsidR="009D7C5C">
        <w:rPr>
          <w:rFonts w:ascii="Arial" w:hAnsi="Arial" w:cs="Arial"/>
          <w:bCs/>
          <w:sz w:val="20"/>
          <w:szCs w:val="20"/>
        </w:rPr>
        <w:t>it 3,4 Mrd. m</w:t>
      </w:r>
      <w:r w:rsidR="009D7C5C" w:rsidRPr="0038093E">
        <w:rPr>
          <w:rFonts w:ascii="Arial" w:hAnsi="Arial" w:cs="Arial"/>
          <w:bCs/>
          <w:sz w:val="20"/>
          <w:szCs w:val="20"/>
          <w:vertAlign w:val="superscript"/>
        </w:rPr>
        <w:t>3</w:t>
      </w:r>
      <w:r w:rsidR="009D7C5C">
        <w:rPr>
          <w:rFonts w:ascii="Arial" w:hAnsi="Arial" w:cs="Arial"/>
          <w:bCs/>
          <w:sz w:val="20"/>
          <w:szCs w:val="20"/>
        </w:rPr>
        <w:t xml:space="preserve"> </w:t>
      </w:r>
      <w:r w:rsidR="00657877">
        <w:rPr>
          <w:rFonts w:ascii="Arial" w:hAnsi="Arial" w:cs="Arial"/>
          <w:bCs/>
          <w:sz w:val="20"/>
          <w:szCs w:val="20"/>
        </w:rPr>
        <w:t xml:space="preserve">gibt es hierzulande </w:t>
      </w:r>
      <w:r w:rsidR="009D7C5C">
        <w:rPr>
          <w:rFonts w:ascii="Arial" w:hAnsi="Arial" w:cs="Arial"/>
          <w:bCs/>
          <w:sz w:val="20"/>
          <w:szCs w:val="20"/>
        </w:rPr>
        <w:t>den höchsten Holz</w:t>
      </w:r>
      <w:r w:rsidR="00FA477B">
        <w:rPr>
          <w:rFonts w:ascii="Arial" w:hAnsi="Arial" w:cs="Arial"/>
          <w:bCs/>
          <w:sz w:val="20"/>
          <w:szCs w:val="20"/>
        </w:rPr>
        <w:t>v</w:t>
      </w:r>
      <w:r w:rsidR="009D7C5C">
        <w:rPr>
          <w:rFonts w:ascii="Arial" w:hAnsi="Arial" w:cs="Arial"/>
          <w:bCs/>
          <w:sz w:val="20"/>
          <w:szCs w:val="20"/>
        </w:rPr>
        <w:t xml:space="preserve">orrat in Europa, mehr als zum Beispiel </w:t>
      </w:r>
      <w:r w:rsidR="00DA150D">
        <w:rPr>
          <w:rFonts w:ascii="Arial" w:hAnsi="Arial" w:cs="Arial"/>
          <w:bCs/>
          <w:sz w:val="20"/>
          <w:szCs w:val="20"/>
        </w:rPr>
        <w:t xml:space="preserve">in </w:t>
      </w:r>
      <w:r w:rsidR="009D7C5C">
        <w:rPr>
          <w:rFonts w:ascii="Arial" w:hAnsi="Arial" w:cs="Arial"/>
          <w:bCs/>
          <w:sz w:val="20"/>
          <w:szCs w:val="20"/>
        </w:rPr>
        <w:t xml:space="preserve">Schweden oder Finnland. </w:t>
      </w:r>
      <w:r w:rsidR="00657877">
        <w:rPr>
          <w:rFonts w:ascii="Arial" w:hAnsi="Arial" w:cs="Arial"/>
          <w:bCs/>
          <w:sz w:val="20"/>
          <w:szCs w:val="20"/>
        </w:rPr>
        <w:t>D</w:t>
      </w:r>
      <w:r w:rsidR="009D7C5C">
        <w:rPr>
          <w:rFonts w:ascii="Arial" w:hAnsi="Arial" w:cs="Arial"/>
          <w:bCs/>
          <w:sz w:val="20"/>
          <w:szCs w:val="20"/>
        </w:rPr>
        <w:t>iese</w:t>
      </w:r>
      <w:r w:rsidR="00C35F07">
        <w:rPr>
          <w:rFonts w:ascii="Arial" w:hAnsi="Arial" w:cs="Arial"/>
          <w:bCs/>
          <w:sz w:val="20"/>
          <w:szCs w:val="20"/>
        </w:rPr>
        <w:t xml:space="preserve">r Bestand </w:t>
      </w:r>
      <w:r w:rsidR="009D7C5C">
        <w:rPr>
          <w:rFonts w:ascii="Arial" w:hAnsi="Arial" w:cs="Arial"/>
          <w:bCs/>
          <w:sz w:val="20"/>
          <w:szCs w:val="20"/>
        </w:rPr>
        <w:t>wird in Zukunft laut der Bundeswaldinventur sogar noch steigen: Jedes Jahr wachsen in heimischen Wäldern über 120 Mio. m</w:t>
      </w:r>
      <w:r w:rsidR="009D7C5C" w:rsidRPr="0038093E">
        <w:rPr>
          <w:rFonts w:ascii="Arial" w:hAnsi="Arial" w:cs="Arial"/>
          <w:bCs/>
          <w:sz w:val="20"/>
          <w:szCs w:val="20"/>
          <w:vertAlign w:val="superscript"/>
        </w:rPr>
        <w:t>3</w:t>
      </w:r>
      <w:r w:rsidR="000421EF">
        <w:rPr>
          <w:rFonts w:ascii="Arial" w:hAnsi="Arial" w:cs="Arial"/>
          <w:bCs/>
          <w:sz w:val="20"/>
          <w:szCs w:val="20"/>
        </w:rPr>
        <w:t xml:space="preserve"> Holz</w:t>
      </w:r>
      <w:r w:rsidR="009D7C5C">
        <w:rPr>
          <w:rFonts w:ascii="Arial" w:hAnsi="Arial" w:cs="Arial"/>
          <w:bCs/>
          <w:sz w:val="20"/>
          <w:szCs w:val="20"/>
        </w:rPr>
        <w:t xml:space="preserve">, davon werden </w:t>
      </w:r>
      <w:r w:rsidR="00A13014">
        <w:rPr>
          <w:rFonts w:ascii="Arial" w:hAnsi="Arial" w:cs="Arial"/>
          <w:bCs/>
          <w:sz w:val="20"/>
          <w:szCs w:val="20"/>
        </w:rPr>
        <w:t>nur</w:t>
      </w:r>
      <w:r w:rsidR="009D7C5C">
        <w:rPr>
          <w:rFonts w:ascii="Arial" w:hAnsi="Arial" w:cs="Arial"/>
          <w:bCs/>
          <w:sz w:val="20"/>
          <w:szCs w:val="20"/>
        </w:rPr>
        <w:t xml:space="preserve"> 65 </w:t>
      </w:r>
      <w:r w:rsidR="00A13014">
        <w:rPr>
          <w:rFonts w:ascii="Arial" w:hAnsi="Arial" w:cs="Arial"/>
          <w:bCs/>
          <w:sz w:val="20"/>
          <w:szCs w:val="20"/>
        </w:rPr>
        <w:t>bis</w:t>
      </w:r>
      <w:r w:rsidR="009D7C5C">
        <w:rPr>
          <w:rFonts w:ascii="Arial" w:hAnsi="Arial" w:cs="Arial"/>
          <w:bCs/>
          <w:sz w:val="20"/>
          <w:szCs w:val="20"/>
        </w:rPr>
        <w:t xml:space="preserve"> 75 Mio. m</w:t>
      </w:r>
      <w:r w:rsidR="009D7C5C" w:rsidRPr="0038093E">
        <w:rPr>
          <w:rFonts w:ascii="Arial" w:hAnsi="Arial" w:cs="Arial"/>
          <w:bCs/>
          <w:sz w:val="20"/>
          <w:szCs w:val="20"/>
          <w:vertAlign w:val="superscript"/>
        </w:rPr>
        <w:t>3</w:t>
      </w:r>
      <w:r w:rsidR="009D7C5C">
        <w:rPr>
          <w:rFonts w:ascii="Arial" w:hAnsi="Arial" w:cs="Arial"/>
          <w:bCs/>
          <w:sz w:val="20"/>
          <w:szCs w:val="20"/>
        </w:rPr>
        <w:t xml:space="preserve"> geerntet. </w:t>
      </w:r>
    </w:p>
    <w:p w14:paraId="214C6911" w14:textId="77777777" w:rsidR="00657877" w:rsidRDefault="00657877" w:rsidP="00803B4F">
      <w:pPr>
        <w:spacing w:after="0"/>
        <w:ind w:left="1758" w:right="1673"/>
        <w:rPr>
          <w:rFonts w:ascii="Arial" w:hAnsi="Arial" w:cs="Arial"/>
          <w:bCs/>
          <w:sz w:val="20"/>
          <w:szCs w:val="20"/>
        </w:rPr>
      </w:pPr>
    </w:p>
    <w:p w14:paraId="19C0BE81" w14:textId="77777777" w:rsidR="00657877" w:rsidRPr="00F07019" w:rsidRDefault="00657877" w:rsidP="00657877">
      <w:pPr>
        <w:spacing w:after="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F07019">
        <w:rPr>
          <w:rFonts w:ascii="Arial" w:hAnsi="Arial" w:cs="Arial"/>
          <w:b/>
          <w:bCs/>
          <w:sz w:val="20"/>
          <w:szCs w:val="20"/>
        </w:rPr>
        <w:t xml:space="preserve">Viele Gründe für Bauholz-Engpass  </w:t>
      </w:r>
    </w:p>
    <w:p w14:paraId="005F3090" w14:textId="77777777" w:rsidR="00657877" w:rsidRDefault="00657877" w:rsidP="00803B4F">
      <w:pPr>
        <w:spacing w:after="0"/>
        <w:ind w:left="1758" w:right="1673"/>
        <w:rPr>
          <w:rFonts w:ascii="Arial" w:hAnsi="Arial" w:cs="Arial"/>
          <w:bCs/>
          <w:sz w:val="20"/>
          <w:szCs w:val="20"/>
        </w:rPr>
      </w:pPr>
    </w:p>
    <w:p w14:paraId="1FF1D4C0" w14:textId="17E1DA02" w:rsidR="006B7C51" w:rsidRDefault="000421EF" w:rsidP="00803B4F">
      <w:pPr>
        <w:spacing w:after="0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Ausreichend Material für eine höherwertige Nutzung fehlt d</w:t>
      </w:r>
      <w:r w:rsidR="0039646F">
        <w:rPr>
          <w:rFonts w:ascii="Arial" w:hAnsi="Arial" w:cs="Arial"/>
          <w:bCs/>
          <w:sz w:val="20"/>
          <w:szCs w:val="20"/>
        </w:rPr>
        <w:t xml:space="preserve">en Sägewerken in Deutschland </w:t>
      </w:r>
      <w:r w:rsidR="00657877">
        <w:rPr>
          <w:rFonts w:ascii="Arial" w:hAnsi="Arial" w:cs="Arial"/>
          <w:bCs/>
          <w:sz w:val="20"/>
          <w:szCs w:val="20"/>
        </w:rPr>
        <w:t>seit einigen Monaten</w:t>
      </w:r>
      <w:r w:rsidR="001A279F">
        <w:rPr>
          <w:rFonts w:ascii="Arial" w:hAnsi="Arial" w:cs="Arial"/>
          <w:bCs/>
          <w:sz w:val="20"/>
          <w:szCs w:val="20"/>
        </w:rPr>
        <w:t xml:space="preserve">, </w:t>
      </w:r>
      <w:r w:rsidR="0039646F">
        <w:rPr>
          <w:rFonts w:ascii="Arial" w:hAnsi="Arial" w:cs="Arial"/>
          <w:bCs/>
          <w:sz w:val="20"/>
          <w:szCs w:val="20"/>
        </w:rPr>
        <w:t xml:space="preserve">weil immer mehr Holzhäuser gebaut werden und der </w:t>
      </w:r>
      <w:r w:rsidR="00B13CF8">
        <w:rPr>
          <w:rFonts w:ascii="Arial" w:hAnsi="Arial" w:cs="Arial"/>
          <w:bCs/>
          <w:sz w:val="20"/>
          <w:szCs w:val="20"/>
        </w:rPr>
        <w:t xml:space="preserve">Verkauf von Latten und Balken zum Beispiel für Carports und Gartenhäuschen </w:t>
      </w:r>
      <w:r w:rsidR="0034513C">
        <w:rPr>
          <w:rFonts w:ascii="Arial" w:hAnsi="Arial" w:cs="Arial"/>
          <w:bCs/>
          <w:sz w:val="20"/>
          <w:szCs w:val="20"/>
        </w:rPr>
        <w:t xml:space="preserve">sprunghaft </w:t>
      </w:r>
      <w:r w:rsidR="00B13CF8">
        <w:rPr>
          <w:rFonts w:ascii="Arial" w:hAnsi="Arial" w:cs="Arial"/>
          <w:bCs/>
          <w:sz w:val="20"/>
          <w:szCs w:val="20"/>
        </w:rPr>
        <w:t xml:space="preserve">anzog. </w:t>
      </w:r>
      <w:r w:rsidR="003C0C75">
        <w:rPr>
          <w:rFonts w:ascii="Arial" w:hAnsi="Arial" w:cs="Arial"/>
          <w:bCs/>
          <w:sz w:val="20"/>
          <w:szCs w:val="20"/>
        </w:rPr>
        <w:t xml:space="preserve">Eine im März vom </w:t>
      </w:r>
      <w:r w:rsidR="00B70564">
        <w:rPr>
          <w:rFonts w:ascii="Arial" w:hAnsi="Arial" w:cs="Arial"/>
          <w:bCs/>
          <w:sz w:val="20"/>
          <w:szCs w:val="20"/>
        </w:rPr>
        <w:t>Bundesrat verabschiedete Verordnung</w:t>
      </w:r>
      <w:r w:rsidR="003C0C75">
        <w:rPr>
          <w:rFonts w:ascii="Arial" w:hAnsi="Arial" w:cs="Arial"/>
          <w:bCs/>
          <w:sz w:val="20"/>
          <w:szCs w:val="20"/>
        </w:rPr>
        <w:t xml:space="preserve"> beschränkte </w:t>
      </w:r>
      <w:r w:rsidR="0039646F">
        <w:rPr>
          <w:rFonts w:ascii="Arial" w:hAnsi="Arial" w:cs="Arial"/>
          <w:bCs/>
          <w:sz w:val="20"/>
          <w:szCs w:val="20"/>
        </w:rPr>
        <w:t xml:space="preserve">zudem </w:t>
      </w:r>
      <w:r w:rsidR="00B70564">
        <w:rPr>
          <w:rFonts w:ascii="Arial" w:hAnsi="Arial" w:cs="Arial"/>
          <w:bCs/>
          <w:sz w:val="20"/>
          <w:szCs w:val="20"/>
        </w:rPr>
        <w:t>den Fichteneinschlag</w:t>
      </w:r>
      <w:r w:rsidR="003C0C75">
        <w:rPr>
          <w:rFonts w:ascii="Arial" w:hAnsi="Arial" w:cs="Arial"/>
          <w:bCs/>
          <w:sz w:val="20"/>
          <w:szCs w:val="20"/>
        </w:rPr>
        <w:t xml:space="preserve">. </w:t>
      </w:r>
      <w:r w:rsidR="0039646F">
        <w:rPr>
          <w:rFonts w:ascii="Arial" w:hAnsi="Arial" w:cs="Arial"/>
          <w:bCs/>
          <w:sz w:val="20"/>
          <w:szCs w:val="20"/>
        </w:rPr>
        <w:t>Und s</w:t>
      </w:r>
      <w:r w:rsidR="00B13CF8">
        <w:rPr>
          <w:rFonts w:ascii="Arial" w:hAnsi="Arial" w:cs="Arial"/>
          <w:bCs/>
          <w:sz w:val="20"/>
          <w:szCs w:val="20"/>
        </w:rPr>
        <w:t xml:space="preserve">ehr viel Bauholz </w:t>
      </w:r>
      <w:r w:rsidR="00DA150D">
        <w:rPr>
          <w:rFonts w:ascii="Arial" w:hAnsi="Arial" w:cs="Arial"/>
          <w:bCs/>
          <w:sz w:val="20"/>
          <w:szCs w:val="20"/>
        </w:rPr>
        <w:t xml:space="preserve">exportieren Betriebe </w:t>
      </w:r>
      <w:r w:rsidR="00B13CF8">
        <w:rPr>
          <w:rFonts w:ascii="Arial" w:hAnsi="Arial" w:cs="Arial"/>
          <w:bCs/>
          <w:sz w:val="20"/>
          <w:szCs w:val="20"/>
        </w:rPr>
        <w:t xml:space="preserve">nach China und in die USA, da </w:t>
      </w:r>
      <w:r w:rsidR="006B7C51">
        <w:rPr>
          <w:rFonts w:ascii="Arial" w:hAnsi="Arial" w:cs="Arial"/>
          <w:bCs/>
          <w:sz w:val="20"/>
          <w:szCs w:val="20"/>
        </w:rPr>
        <w:t xml:space="preserve">dort </w:t>
      </w:r>
      <w:r w:rsidR="00B13CF8">
        <w:rPr>
          <w:rFonts w:ascii="Arial" w:hAnsi="Arial" w:cs="Arial"/>
          <w:bCs/>
          <w:sz w:val="20"/>
          <w:szCs w:val="20"/>
        </w:rPr>
        <w:t xml:space="preserve">mehr dafür gezahlt wird. </w:t>
      </w:r>
      <w:r w:rsidR="00B70564">
        <w:rPr>
          <w:rFonts w:ascii="Arial" w:hAnsi="Arial" w:cs="Arial"/>
          <w:bCs/>
          <w:sz w:val="20"/>
          <w:szCs w:val="20"/>
        </w:rPr>
        <w:t xml:space="preserve">Obwohl </w:t>
      </w:r>
      <w:r w:rsidR="0024463F">
        <w:rPr>
          <w:rFonts w:ascii="Arial" w:hAnsi="Arial" w:cs="Arial"/>
          <w:bCs/>
          <w:sz w:val="20"/>
          <w:szCs w:val="20"/>
        </w:rPr>
        <w:t>die Holzverarbeitung d</w:t>
      </w:r>
      <w:r w:rsidR="003A6213">
        <w:rPr>
          <w:rFonts w:ascii="Arial" w:hAnsi="Arial" w:cs="Arial"/>
          <w:bCs/>
          <w:sz w:val="20"/>
          <w:szCs w:val="20"/>
        </w:rPr>
        <w:t>er</w:t>
      </w:r>
      <w:r w:rsidR="0024463F">
        <w:rPr>
          <w:rFonts w:ascii="Arial" w:hAnsi="Arial" w:cs="Arial"/>
          <w:bCs/>
          <w:sz w:val="20"/>
          <w:szCs w:val="20"/>
        </w:rPr>
        <w:t xml:space="preserve"> </w:t>
      </w:r>
      <w:r w:rsidR="00B70564">
        <w:rPr>
          <w:rFonts w:ascii="Arial" w:hAnsi="Arial" w:cs="Arial"/>
          <w:bCs/>
          <w:sz w:val="20"/>
          <w:szCs w:val="20"/>
        </w:rPr>
        <w:t>USA</w:t>
      </w:r>
      <w:r w:rsidR="009A65F5">
        <w:rPr>
          <w:rFonts w:ascii="Arial" w:hAnsi="Arial" w:cs="Arial"/>
          <w:bCs/>
          <w:sz w:val="20"/>
          <w:szCs w:val="20"/>
        </w:rPr>
        <w:t xml:space="preserve"> </w:t>
      </w:r>
      <w:r w:rsidR="0024463F">
        <w:rPr>
          <w:rFonts w:ascii="Arial" w:hAnsi="Arial" w:cs="Arial"/>
          <w:bCs/>
          <w:sz w:val="20"/>
          <w:szCs w:val="20"/>
        </w:rPr>
        <w:t xml:space="preserve">die Nachfrage im Land inzwischen besser bedienen kann und sich </w:t>
      </w:r>
      <w:r w:rsidR="00DF31E0">
        <w:rPr>
          <w:rFonts w:ascii="Arial" w:hAnsi="Arial" w:cs="Arial"/>
          <w:bCs/>
          <w:sz w:val="20"/>
          <w:szCs w:val="20"/>
        </w:rPr>
        <w:t xml:space="preserve">dort </w:t>
      </w:r>
      <w:r w:rsidR="009A65F5">
        <w:rPr>
          <w:rFonts w:ascii="Arial" w:hAnsi="Arial" w:cs="Arial"/>
          <w:bCs/>
          <w:sz w:val="20"/>
          <w:szCs w:val="20"/>
        </w:rPr>
        <w:t>eine Trendwende mit fallenden Preisen</w:t>
      </w:r>
      <w:r w:rsidR="0024463F">
        <w:rPr>
          <w:rFonts w:ascii="Arial" w:hAnsi="Arial" w:cs="Arial"/>
          <w:bCs/>
          <w:sz w:val="20"/>
          <w:szCs w:val="20"/>
        </w:rPr>
        <w:t xml:space="preserve"> </w:t>
      </w:r>
      <w:r w:rsidR="009A65F5">
        <w:rPr>
          <w:rFonts w:ascii="Arial" w:hAnsi="Arial" w:cs="Arial"/>
          <w:bCs/>
          <w:sz w:val="20"/>
          <w:szCs w:val="20"/>
        </w:rPr>
        <w:t xml:space="preserve">abzeichnet, </w:t>
      </w:r>
      <w:r w:rsidR="0034513C">
        <w:rPr>
          <w:rFonts w:ascii="Arial" w:hAnsi="Arial" w:cs="Arial"/>
          <w:bCs/>
          <w:sz w:val="20"/>
          <w:szCs w:val="20"/>
        </w:rPr>
        <w:t xml:space="preserve">ist der Bauholz-Engpass </w:t>
      </w:r>
      <w:r w:rsidR="0039646F">
        <w:rPr>
          <w:rFonts w:ascii="Arial" w:hAnsi="Arial" w:cs="Arial"/>
          <w:bCs/>
          <w:sz w:val="20"/>
          <w:szCs w:val="20"/>
        </w:rPr>
        <w:t xml:space="preserve">in Deutschland </w:t>
      </w:r>
      <w:r w:rsidR="0034513C">
        <w:rPr>
          <w:rFonts w:ascii="Arial" w:hAnsi="Arial" w:cs="Arial"/>
          <w:bCs/>
          <w:sz w:val="20"/>
          <w:szCs w:val="20"/>
        </w:rPr>
        <w:t>nicht behoben.</w:t>
      </w:r>
      <w:r w:rsidR="0039646F">
        <w:rPr>
          <w:rFonts w:ascii="Arial" w:hAnsi="Arial" w:cs="Arial"/>
          <w:bCs/>
          <w:sz w:val="20"/>
          <w:szCs w:val="20"/>
        </w:rPr>
        <w:t xml:space="preserve"> </w:t>
      </w:r>
    </w:p>
    <w:p w14:paraId="6D855476" w14:textId="77777777" w:rsidR="006B7C51" w:rsidRDefault="006B7C51" w:rsidP="00803B4F">
      <w:pPr>
        <w:spacing w:after="0"/>
        <w:ind w:left="1758" w:right="1673"/>
        <w:contextualSpacing/>
        <w:rPr>
          <w:rFonts w:ascii="Arial" w:hAnsi="Arial" w:cs="Arial"/>
          <w:bCs/>
          <w:sz w:val="20"/>
          <w:szCs w:val="20"/>
        </w:rPr>
      </w:pPr>
    </w:p>
    <w:p w14:paraId="628FD48A" w14:textId="69EAD179" w:rsidR="00760830" w:rsidRPr="00D556F3" w:rsidRDefault="00760830" w:rsidP="00760830">
      <w:pPr>
        <w:spacing w:after="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556F3">
        <w:rPr>
          <w:rFonts w:ascii="Arial" w:hAnsi="Arial" w:cs="Arial"/>
          <w:b/>
          <w:bCs/>
          <w:sz w:val="20"/>
          <w:szCs w:val="20"/>
        </w:rPr>
        <w:t xml:space="preserve">Dürresommer sorgen für </w:t>
      </w:r>
      <w:r w:rsidR="001A279F">
        <w:rPr>
          <w:rFonts w:ascii="Arial" w:hAnsi="Arial" w:cs="Arial"/>
          <w:b/>
          <w:bCs/>
          <w:sz w:val="20"/>
          <w:szCs w:val="20"/>
        </w:rPr>
        <w:t>reichlich</w:t>
      </w:r>
      <w:r w:rsidRPr="00D556F3">
        <w:rPr>
          <w:rFonts w:ascii="Arial" w:hAnsi="Arial" w:cs="Arial"/>
          <w:b/>
          <w:bCs/>
          <w:sz w:val="20"/>
          <w:szCs w:val="20"/>
        </w:rPr>
        <w:t xml:space="preserve"> Energieholz</w:t>
      </w:r>
    </w:p>
    <w:p w14:paraId="5F1C9117" w14:textId="77777777" w:rsidR="00D556F3" w:rsidRDefault="00D556F3" w:rsidP="00803B4F">
      <w:pPr>
        <w:spacing w:after="0"/>
        <w:ind w:left="1758" w:right="1673"/>
        <w:rPr>
          <w:rFonts w:ascii="Arial" w:hAnsi="Arial" w:cs="Arial"/>
          <w:bCs/>
          <w:sz w:val="20"/>
          <w:szCs w:val="20"/>
        </w:rPr>
      </w:pPr>
    </w:p>
    <w:p w14:paraId="68F5B0B0" w14:textId="08D18CCE" w:rsidR="002309C7" w:rsidRDefault="00760830" w:rsidP="00803B4F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Beim Brennholz, das auch als Energieholz bezeichnet wird, ist die Versorgung gesichert. </w:t>
      </w:r>
      <w:r w:rsidR="0034513C">
        <w:rPr>
          <w:rFonts w:ascii="Arial" w:hAnsi="Arial" w:cs="Arial"/>
          <w:bCs/>
          <w:sz w:val="20"/>
          <w:szCs w:val="20"/>
        </w:rPr>
        <w:t>I</w:t>
      </w:r>
      <w:r w:rsidR="00EB038A">
        <w:rPr>
          <w:rFonts w:ascii="Arial" w:hAnsi="Arial" w:cs="Arial"/>
          <w:bCs/>
          <w:sz w:val="20"/>
          <w:szCs w:val="20"/>
        </w:rPr>
        <w:t>n der Regel wird zum Heizen in</w:t>
      </w:r>
      <w:r w:rsidR="00A27BD5">
        <w:rPr>
          <w:rFonts w:ascii="Arial" w:hAnsi="Arial" w:cs="Arial"/>
          <w:bCs/>
          <w:sz w:val="20"/>
          <w:szCs w:val="20"/>
        </w:rPr>
        <w:t xml:space="preserve"> </w:t>
      </w:r>
      <w:r w:rsidR="00A27BD5">
        <w:rPr>
          <w:rFonts w:ascii="Arial" w:hAnsi="Arial" w:cs="Arial"/>
          <w:sz w:val="20"/>
          <w:szCs w:val="20"/>
        </w:rPr>
        <w:t>Kachelöfen, Heizkamine</w:t>
      </w:r>
      <w:r w:rsidR="00B6190C">
        <w:rPr>
          <w:rFonts w:ascii="Arial" w:hAnsi="Arial" w:cs="Arial"/>
          <w:sz w:val="20"/>
          <w:szCs w:val="20"/>
        </w:rPr>
        <w:t>n</w:t>
      </w:r>
      <w:r w:rsidR="00A27BD5">
        <w:rPr>
          <w:rFonts w:ascii="Arial" w:hAnsi="Arial" w:cs="Arial"/>
          <w:sz w:val="20"/>
          <w:szCs w:val="20"/>
        </w:rPr>
        <w:t>, Kaminöfen oder Grundöfen ungenutztes Holz der Krone, Holz aus Waldpflegemaßnahmen und sogenanntes Schadholz</w:t>
      </w:r>
      <w:r w:rsidR="0038093E">
        <w:rPr>
          <w:rFonts w:ascii="Arial" w:hAnsi="Arial" w:cs="Arial"/>
          <w:sz w:val="20"/>
          <w:szCs w:val="20"/>
        </w:rPr>
        <w:t xml:space="preserve"> </w:t>
      </w:r>
      <w:r w:rsidR="00487E14">
        <w:rPr>
          <w:rFonts w:ascii="Arial" w:hAnsi="Arial" w:cs="Arial"/>
          <w:sz w:val="20"/>
          <w:szCs w:val="20"/>
        </w:rPr>
        <w:t>verwendet</w:t>
      </w:r>
      <w:r w:rsidR="00194C69">
        <w:rPr>
          <w:rFonts w:ascii="Arial" w:hAnsi="Arial" w:cs="Arial"/>
          <w:sz w:val="20"/>
          <w:szCs w:val="20"/>
        </w:rPr>
        <w:t xml:space="preserve"> – außerdem </w:t>
      </w:r>
      <w:r w:rsidR="00657E99">
        <w:rPr>
          <w:rFonts w:ascii="Arial" w:hAnsi="Arial" w:cs="Arial"/>
          <w:sz w:val="20"/>
          <w:szCs w:val="20"/>
        </w:rPr>
        <w:t xml:space="preserve">kommt ein kleiner </w:t>
      </w:r>
      <w:r w:rsidR="008D25D7">
        <w:rPr>
          <w:rFonts w:ascii="Arial" w:hAnsi="Arial" w:cs="Arial"/>
          <w:sz w:val="20"/>
          <w:szCs w:val="20"/>
        </w:rPr>
        <w:t xml:space="preserve">Teil </w:t>
      </w:r>
      <w:r w:rsidR="00657E99">
        <w:rPr>
          <w:rFonts w:ascii="Arial" w:hAnsi="Arial" w:cs="Arial"/>
          <w:sz w:val="20"/>
          <w:szCs w:val="20"/>
        </w:rPr>
        <w:t xml:space="preserve">aus dem Garten. </w:t>
      </w:r>
      <w:r w:rsidR="008D25D7">
        <w:rPr>
          <w:rFonts w:ascii="Arial" w:hAnsi="Arial" w:cs="Arial"/>
          <w:sz w:val="20"/>
          <w:szCs w:val="20"/>
        </w:rPr>
        <w:t xml:space="preserve">Beim Brennholz gab </w:t>
      </w:r>
      <w:r w:rsidR="00C13F53">
        <w:rPr>
          <w:rFonts w:ascii="Arial" w:hAnsi="Arial" w:cs="Arial"/>
          <w:sz w:val="20"/>
          <w:szCs w:val="20"/>
        </w:rPr>
        <w:t>es in den vergangenen Jahren reichlich</w:t>
      </w:r>
      <w:r w:rsidR="008D25D7">
        <w:rPr>
          <w:rFonts w:ascii="Arial" w:hAnsi="Arial" w:cs="Arial"/>
          <w:sz w:val="20"/>
          <w:szCs w:val="20"/>
        </w:rPr>
        <w:t xml:space="preserve"> Nachschub</w:t>
      </w:r>
      <w:r w:rsidR="001A279F">
        <w:rPr>
          <w:rFonts w:ascii="Arial" w:hAnsi="Arial" w:cs="Arial"/>
          <w:sz w:val="20"/>
          <w:szCs w:val="20"/>
        </w:rPr>
        <w:t>:</w:t>
      </w:r>
      <w:r w:rsidR="00C13F53">
        <w:rPr>
          <w:rFonts w:ascii="Arial" w:hAnsi="Arial" w:cs="Arial"/>
          <w:sz w:val="20"/>
          <w:szCs w:val="20"/>
        </w:rPr>
        <w:t xml:space="preserve"> Stürme, Dürre, </w:t>
      </w:r>
      <w:r w:rsidR="004C5640">
        <w:rPr>
          <w:rFonts w:ascii="Arial" w:hAnsi="Arial" w:cs="Arial"/>
          <w:sz w:val="20"/>
          <w:szCs w:val="20"/>
        </w:rPr>
        <w:t xml:space="preserve">Schneebruch, </w:t>
      </w:r>
      <w:r w:rsidR="00C13F53">
        <w:rPr>
          <w:rFonts w:ascii="Arial" w:hAnsi="Arial" w:cs="Arial"/>
          <w:sz w:val="20"/>
          <w:szCs w:val="20"/>
        </w:rPr>
        <w:t>Brände und Käferbefall sorgten nach Auskunft des Bundesministeriums für</w:t>
      </w:r>
      <w:r w:rsidR="000B2CB5">
        <w:rPr>
          <w:rFonts w:ascii="Arial" w:hAnsi="Arial" w:cs="Arial"/>
          <w:sz w:val="20"/>
          <w:szCs w:val="20"/>
        </w:rPr>
        <w:t xml:space="preserve"> Ernährung</w:t>
      </w:r>
      <w:r w:rsidR="00D17E84">
        <w:rPr>
          <w:rFonts w:ascii="Arial" w:hAnsi="Arial" w:cs="Arial"/>
          <w:sz w:val="20"/>
          <w:szCs w:val="20"/>
        </w:rPr>
        <w:t xml:space="preserve"> und Landwirtschaft (BMEL) zwischen </w:t>
      </w:r>
      <w:r w:rsidR="00D17E84">
        <w:rPr>
          <w:rFonts w:ascii="Arial" w:hAnsi="Arial" w:cs="Arial"/>
          <w:sz w:val="20"/>
          <w:szCs w:val="20"/>
        </w:rPr>
        <w:lastRenderedPageBreak/>
        <w:t xml:space="preserve">2018 und 2020 für </w:t>
      </w:r>
      <w:r w:rsidR="002309C7">
        <w:rPr>
          <w:rFonts w:ascii="Arial" w:hAnsi="Arial" w:cs="Arial"/>
          <w:sz w:val="20"/>
          <w:szCs w:val="20"/>
        </w:rPr>
        <w:t xml:space="preserve">einen Rekordwert von </w:t>
      </w:r>
      <w:r w:rsidR="00D17E84">
        <w:rPr>
          <w:rFonts w:ascii="Arial" w:hAnsi="Arial" w:cs="Arial"/>
          <w:sz w:val="20"/>
          <w:szCs w:val="20"/>
        </w:rPr>
        <w:t>rund 160,5 M</w:t>
      </w:r>
      <w:r w:rsidR="0038093E">
        <w:rPr>
          <w:rFonts w:ascii="Arial" w:hAnsi="Arial" w:cs="Arial"/>
          <w:sz w:val="20"/>
          <w:szCs w:val="20"/>
        </w:rPr>
        <w:t>io. m</w:t>
      </w:r>
      <w:r w:rsidR="0038093E" w:rsidRPr="0038093E">
        <w:rPr>
          <w:rFonts w:ascii="Arial" w:hAnsi="Arial" w:cs="Arial"/>
          <w:sz w:val="20"/>
          <w:szCs w:val="20"/>
          <w:vertAlign w:val="superscript"/>
        </w:rPr>
        <w:t>3</w:t>
      </w:r>
      <w:r w:rsidR="00D17E84">
        <w:rPr>
          <w:rFonts w:ascii="Arial" w:hAnsi="Arial" w:cs="Arial"/>
          <w:sz w:val="20"/>
          <w:szCs w:val="20"/>
        </w:rPr>
        <w:t xml:space="preserve"> Schadholz</w:t>
      </w:r>
      <w:r w:rsidR="00C50CC0">
        <w:rPr>
          <w:rFonts w:ascii="Arial" w:hAnsi="Arial" w:cs="Arial"/>
          <w:sz w:val="20"/>
          <w:szCs w:val="20"/>
        </w:rPr>
        <w:t xml:space="preserve"> – das in weiten Teilen ein Energielieferant ist.  </w:t>
      </w:r>
    </w:p>
    <w:p w14:paraId="10ABCE81" w14:textId="2D0D0E98" w:rsidR="00487E14" w:rsidRDefault="00D17E84" w:rsidP="00803B4F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49B7788" w14:textId="77777777" w:rsidR="00F97762" w:rsidRPr="001B6823" w:rsidRDefault="00F97762" w:rsidP="00F97762">
      <w:pPr>
        <w:spacing w:after="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Hoher Wirkungsgrad und niedriger Verbrauch</w:t>
      </w:r>
    </w:p>
    <w:p w14:paraId="5B45561A" w14:textId="77777777" w:rsidR="00F97762" w:rsidRDefault="00F97762" w:rsidP="006F466A">
      <w:pPr>
        <w:spacing w:after="0"/>
        <w:ind w:left="1758" w:right="1673"/>
        <w:jc w:val="right"/>
        <w:rPr>
          <w:rFonts w:ascii="Arial" w:hAnsi="Arial" w:cs="Arial"/>
          <w:sz w:val="20"/>
          <w:szCs w:val="20"/>
        </w:rPr>
      </w:pPr>
    </w:p>
    <w:p w14:paraId="725C1DEB" w14:textId="619C8AE1" w:rsidR="00481506" w:rsidRDefault="00F97762" w:rsidP="00151D07">
      <w:pPr>
        <w:spacing w:after="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Bedeutung von Holz als Wärmequelle verdeutlichen zwei Zahlen: In Deutschland gibt es rund 11 Millionen Holzfeuerstätten, in jedem vierten Haushalt steht ein Kachelofen oder Kaminofen. Die von qualifizierten Ofen- und Luftheizungsbauern geplanten und installierten modernen Holzfeuerstätten bieten durch fortschrittliche Techniken </w:t>
      </w:r>
      <w:r w:rsidR="00D01CB0">
        <w:rPr>
          <w:rFonts w:ascii="Arial" w:hAnsi="Arial" w:cs="Arial"/>
          <w:sz w:val="20"/>
          <w:szCs w:val="20"/>
        </w:rPr>
        <w:t xml:space="preserve">höchsten Heizkomfort und eine umweltfreundliche Verbrennung mit hohem </w:t>
      </w:r>
      <w:r>
        <w:rPr>
          <w:rFonts w:ascii="Arial" w:hAnsi="Arial" w:cs="Arial"/>
          <w:sz w:val="20"/>
          <w:szCs w:val="20"/>
        </w:rPr>
        <w:t>Wirkungsgrad und niedrige</w:t>
      </w:r>
      <w:r w:rsidR="00D01CB0">
        <w:rPr>
          <w:rFonts w:ascii="Arial" w:hAnsi="Arial" w:cs="Arial"/>
          <w:sz w:val="20"/>
          <w:szCs w:val="20"/>
        </w:rPr>
        <w:t xml:space="preserve">m </w:t>
      </w:r>
      <w:r>
        <w:rPr>
          <w:rFonts w:ascii="Arial" w:hAnsi="Arial" w:cs="Arial"/>
          <w:sz w:val="20"/>
          <w:szCs w:val="20"/>
        </w:rPr>
        <w:t>Brennstoffverbrauch.</w:t>
      </w:r>
      <w:r w:rsidR="00496622">
        <w:rPr>
          <w:rFonts w:ascii="Arial" w:hAnsi="Arial" w:cs="Arial"/>
          <w:sz w:val="20"/>
          <w:szCs w:val="20"/>
        </w:rPr>
        <w:t xml:space="preserve"> </w:t>
      </w:r>
      <w:r w:rsidR="00EE0DF0">
        <w:rPr>
          <w:rFonts w:ascii="Arial" w:hAnsi="Arial" w:cs="Arial"/>
          <w:bCs/>
          <w:sz w:val="20"/>
          <w:szCs w:val="20"/>
        </w:rPr>
        <w:t xml:space="preserve">Unter www.kachelofenwelt.de finden Sie bei der </w:t>
      </w:r>
      <w:r w:rsidR="00EE0DF0">
        <w:rPr>
          <w:rFonts w:ascii="Arial" w:hAnsi="Arial" w:cs="Arial"/>
          <w:sz w:val="20"/>
          <w:szCs w:val="20"/>
        </w:rPr>
        <w:t>Arbeitsgemeinschaft der deutschen Kachelofenwirtschaft e.V. (AdK) Adressen von Fachbetrieben in Ihrer Nähe und weitere Informationen zu Kachelöfen.</w:t>
      </w:r>
    </w:p>
    <w:p w14:paraId="1184250D" w14:textId="77777777" w:rsidR="00481506" w:rsidRDefault="00481506" w:rsidP="00151D07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14:paraId="5E3BFAB2" w14:textId="13B4283C" w:rsidR="0073431C" w:rsidRDefault="0073431C" w:rsidP="0073431C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</w:t>
      </w:r>
      <w:r w:rsidR="00D47210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>.</w:t>
      </w:r>
      <w:r w:rsidR="009020BD">
        <w:rPr>
          <w:rFonts w:ascii="Arial" w:hAnsi="Arial" w:cs="Arial"/>
          <w:bCs/>
          <w:sz w:val="20"/>
          <w:szCs w:val="20"/>
        </w:rPr>
        <w:t>061</w:t>
      </w:r>
      <w:r>
        <w:rPr>
          <w:rFonts w:ascii="Arial" w:hAnsi="Arial" w:cs="Arial"/>
          <w:bCs/>
          <w:sz w:val="20"/>
          <w:szCs w:val="20"/>
        </w:rPr>
        <w:t xml:space="preserve"> Zeichen inklusive Leerzeichen)</w:t>
      </w:r>
    </w:p>
    <w:p w14:paraId="5DF857E0" w14:textId="1B5022C4" w:rsidR="004B014A" w:rsidRDefault="004B014A" w:rsidP="0073431C">
      <w:pPr>
        <w:spacing w:after="0"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49941CCB" w14:textId="77777777" w:rsidR="00680178" w:rsidRDefault="00680178" w:rsidP="00680178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894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Der Grundofen bietet eine langanhaltende, gleichmäßige Heizleistung: Für seine Wärme ist in Deutschland ausreichend Brennholz vorhanden.</w:t>
      </w:r>
    </w:p>
    <w:p w14:paraId="3261AB35" w14:textId="5AE46BB0" w:rsidR="00680178" w:rsidRDefault="00680178" w:rsidP="00680178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ohne Nummer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Holz zum Heizen steht genügend zur Verfügung und </w:t>
      </w:r>
      <w:r w:rsidR="0034513C">
        <w:rPr>
          <w:rFonts w:ascii="Arial" w:hAnsi="Arial" w:cs="Arial"/>
          <w:sz w:val="20"/>
          <w:szCs w:val="20"/>
        </w:rPr>
        <w:t xml:space="preserve">es </w:t>
      </w:r>
      <w:r>
        <w:rPr>
          <w:rFonts w:ascii="Arial" w:hAnsi="Arial" w:cs="Arial"/>
          <w:sz w:val="20"/>
          <w:szCs w:val="20"/>
        </w:rPr>
        <w:t>ist schnell zur Hand.</w:t>
      </w:r>
    </w:p>
    <w:p w14:paraId="5EB8B730" w14:textId="40A89671" w:rsidR="00680178" w:rsidRDefault="00680178" w:rsidP="00680178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90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Qualifizierte Ofen- und Luftheizungsbauer informieren gezielt über die Vorteile des Heizens mit Holz.</w:t>
      </w:r>
    </w:p>
    <w:p w14:paraId="6F5887B3" w14:textId="0567CF08" w:rsidR="00680178" w:rsidRDefault="00680178" w:rsidP="00680178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858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</w:t>
      </w:r>
      <w:r>
        <w:rPr>
          <w:rFonts w:ascii="Arial" w:hAnsi="Arial" w:cs="Arial"/>
          <w:bCs/>
          <w:sz w:val="20"/>
          <w:szCs w:val="20"/>
        </w:rPr>
        <w:t>/Leda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5C753D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mweltfreundlich </w:t>
      </w:r>
      <w:r w:rsidR="005C753D">
        <w:rPr>
          <w:rFonts w:ascii="Arial" w:hAnsi="Arial" w:cs="Arial"/>
          <w:sz w:val="20"/>
          <w:szCs w:val="20"/>
        </w:rPr>
        <w:t>und direkt da: In speziellen Kachel</w:t>
      </w:r>
      <w:r w:rsidR="006E4B55">
        <w:rPr>
          <w:rFonts w:ascii="Arial" w:hAnsi="Arial" w:cs="Arial"/>
          <w:sz w:val="20"/>
          <w:szCs w:val="20"/>
        </w:rPr>
        <w:t>ö</w:t>
      </w:r>
      <w:r w:rsidR="005C753D">
        <w:rPr>
          <w:rFonts w:ascii="Arial" w:hAnsi="Arial" w:cs="Arial"/>
          <w:sz w:val="20"/>
          <w:szCs w:val="20"/>
        </w:rPr>
        <w:t xml:space="preserve">fen lässt sich Holz zum Wärmen und Kochen nutzen. </w:t>
      </w:r>
    </w:p>
    <w:p w14:paraId="41F2EF81" w14:textId="6FA59CF1" w:rsidR="00C7616A" w:rsidRPr="00C7616A" w:rsidRDefault="00C7616A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lastRenderedPageBreak/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ABAD5" w14:textId="77777777" w:rsidR="00563800" w:rsidRDefault="00563800" w:rsidP="00FF3068">
      <w:pPr>
        <w:spacing w:after="0" w:line="240" w:lineRule="auto"/>
      </w:pPr>
      <w:r>
        <w:separator/>
      </w:r>
    </w:p>
  </w:endnote>
  <w:endnote w:type="continuationSeparator" w:id="0">
    <w:p w14:paraId="0BAF3263" w14:textId="77777777" w:rsidR="00563800" w:rsidRDefault="00563800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B94157" w:rsidRDefault="00B94157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27B6F" w14:textId="77777777" w:rsidR="00563800" w:rsidRDefault="00563800" w:rsidP="00FF3068">
      <w:pPr>
        <w:spacing w:after="0" w:line="240" w:lineRule="auto"/>
      </w:pPr>
      <w:r>
        <w:separator/>
      </w:r>
    </w:p>
  </w:footnote>
  <w:footnote w:type="continuationSeparator" w:id="0">
    <w:p w14:paraId="250DAA3B" w14:textId="77777777" w:rsidR="00563800" w:rsidRDefault="00563800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B94157" w:rsidRDefault="00B94157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9302D"/>
    <w:multiLevelType w:val="hybridMultilevel"/>
    <w:tmpl w:val="C096D83E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2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3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68"/>
    <w:rsid w:val="00000631"/>
    <w:rsid w:val="000018F5"/>
    <w:rsid w:val="00002847"/>
    <w:rsid w:val="00002CEE"/>
    <w:rsid w:val="00003B6A"/>
    <w:rsid w:val="00006C2D"/>
    <w:rsid w:val="000076AE"/>
    <w:rsid w:val="0001307B"/>
    <w:rsid w:val="00013A0B"/>
    <w:rsid w:val="0001642C"/>
    <w:rsid w:val="00016907"/>
    <w:rsid w:val="000206CD"/>
    <w:rsid w:val="000209F5"/>
    <w:rsid w:val="000220AB"/>
    <w:rsid w:val="00022289"/>
    <w:rsid w:val="00022F8B"/>
    <w:rsid w:val="000245CD"/>
    <w:rsid w:val="0002464D"/>
    <w:rsid w:val="00024AAD"/>
    <w:rsid w:val="00025704"/>
    <w:rsid w:val="00026117"/>
    <w:rsid w:val="000321D9"/>
    <w:rsid w:val="00033B5B"/>
    <w:rsid w:val="00033C6A"/>
    <w:rsid w:val="000342CE"/>
    <w:rsid w:val="000346FB"/>
    <w:rsid w:val="00034966"/>
    <w:rsid w:val="00036EB7"/>
    <w:rsid w:val="000373A5"/>
    <w:rsid w:val="000404DE"/>
    <w:rsid w:val="00041F43"/>
    <w:rsid w:val="00041F63"/>
    <w:rsid w:val="000421EF"/>
    <w:rsid w:val="00042476"/>
    <w:rsid w:val="00042587"/>
    <w:rsid w:val="00042EBD"/>
    <w:rsid w:val="00043B91"/>
    <w:rsid w:val="00043F5A"/>
    <w:rsid w:val="00044CA0"/>
    <w:rsid w:val="000467B2"/>
    <w:rsid w:val="0004769E"/>
    <w:rsid w:val="00047D50"/>
    <w:rsid w:val="00050684"/>
    <w:rsid w:val="00050EAE"/>
    <w:rsid w:val="00052D15"/>
    <w:rsid w:val="0005382A"/>
    <w:rsid w:val="00054801"/>
    <w:rsid w:val="00055E15"/>
    <w:rsid w:val="00056731"/>
    <w:rsid w:val="000568CE"/>
    <w:rsid w:val="00056AE0"/>
    <w:rsid w:val="000607B8"/>
    <w:rsid w:val="000625AB"/>
    <w:rsid w:val="0006351E"/>
    <w:rsid w:val="0006376C"/>
    <w:rsid w:val="00067740"/>
    <w:rsid w:val="00070697"/>
    <w:rsid w:val="00070A30"/>
    <w:rsid w:val="00070D62"/>
    <w:rsid w:val="00070FC7"/>
    <w:rsid w:val="00071077"/>
    <w:rsid w:val="00072300"/>
    <w:rsid w:val="000755F6"/>
    <w:rsid w:val="000756F2"/>
    <w:rsid w:val="00080123"/>
    <w:rsid w:val="000806D9"/>
    <w:rsid w:val="00081376"/>
    <w:rsid w:val="00083399"/>
    <w:rsid w:val="00083FFD"/>
    <w:rsid w:val="00084D26"/>
    <w:rsid w:val="000864C3"/>
    <w:rsid w:val="0008650E"/>
    <w:rsid w:val="00086A36"/>
    <w:rsid w:val="00090ECD"/>
    <w:rsid w:val="00092544"/>
    <w:rsid w:val="00093741"/>
    <w:rsid w:val="0009440A"/>
    <w:rsid w:val="0009489A"/>
    <w:rsid w:val="00095060"/>
    <w:rsid w:val="000955CF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A7349"/>
    <w:rsid w:val="000A76F5"/>
    <w:rsid w:val="000B08A4"/>
    <w:rsid w:val="000B113A"/>
    <w:rsid w:val="000B15E8"/>
    <w:rsid w:val="000B18F0"/>
    <w:rsid w:val="000B1E43"/>
    <w:rsid w:val="000B2CB5"/>
    <w:rsid w:val="000B3F0D"/>
    <w:rsid w:val="000B554D"/>
    <w:rsid w:val="000B5B8D"/>
    <w:rsid w:val="000B5E84"/>
    <w:rsid w:val="000B64D6"/>
    <w:rsid w:val="000B6F73"/>
    <w:rsid w:val="000B7F60"/>
    <w:rsid w:val="000C09BD"/>
    <w:rsid w:val="000C1EBF"/>
    <w:rsid w:val="000C2BC7"/>
    <w:rsid w:val="000C3792"/>
    <w:rsid w:val="000C3B44"/>
    <w:rsid w:val="000C455E"/>
    <w:rsid w:val="000C4F32"/>
    <w:rsid w:val="000C56CB"/>
    <w:rsid w:val="000C6BBE"/>
    <w:rsid w:val="000C6D02"/>
    <w:rsid w:val="000C74D9"/>
    <w:rsid w:val="000C7F82"/>
    <w:rsid w:val="000D0F1D"/>
    <w:rsid w:val="000D2C73"/>
    <w:rsid w:val="000D3563"/>
    <w:rsid w:val="000D5966"/>
    <w:rsid w:val="000D673E"/>
    <w:rsid w:val="000D6A4E"/>
    <w:rsid w:val="000D7C0B"/>
    <w:rsid w:val="000D7C37"/>
    <w:rsid w:val="000D7DE4"/>
    <w:rsid w:val="000E0A0F"/>
    <w:rsid w:val="000E1142"/>
    <w:rsid w:val="000E1411"/>
    <w:rsid w:val="000E1C6C"/>
    <w:rsid w:val="000E1DB9"/>
    <w:rsid w:val="000E27C1"/>
    <w:rsid w:val="000E3909"/>
    <w:rsid w:val="000E4E22"/>
    <w:rsid w:val="000E5C56"/>
    <w:rsid w:val="000E649F"/>
    <w:rsid w:val="000E6C40"/>
    <w:rsid w:val="000E73CA"/>
    <w:rsid w:val="000E73FF"/>
    <w:rsid w:val="000E75E0"/>
    <w:rsid w:val="000F066F"/>
    <w:rsid w:val="000F1144"/>
    <w:rsid w:val="000F16B6"/>
    <w:rsid w:val="000F1B7F"/>
    <w:rsid w:val="000F2975"/>
    <w:rsid w:val="000F3A2E"/>
    <w:rsid w:val="000F42EB"/>
    <w:rsid w:val="000F452D"/>
    <w:rsid w:val="000F50FD"/>
    <w:rsid w:val="000F5160"/>
    <w:rsid w:val="000F641A"/>
    <w:rsid w:val="000F669A"/>
    <w:rsid w:val="000F6B82"/>
    <w:rsid w:val="0010089F"/>
    <w:rsid w:val="00100DDA"/>
    <w:rsid w:val="00101630"/>
    <w:rsid w:val="00101B7B"/>
    <w:rsid w:val="0010234A"/>
    <w:rsid w:val="00105784"/>
    <w:rsid w:val="00105833"/>
    <w:rsid w:val="001074AF"/>
    <w:rsid w:val="00107D5C"/>
    <w:rsid w:val="0011022A"/>
    <w:rsid w:val="00110C85"/>
    <w:rsid w:val="001126FE"/>
    <w:rsid w:val="00115263"/>
    <w:rsid w:val="00115327"/>
    <w:rsid w:val="0011647D"/>
    <w:rsid w:val="00116A6A"/>
    <w:rsid w:val="00117F82"/>
    <w:rsid w:val="00120C08"/>
    <w:rsid w:val="00121D08"/>
    <w:rsid w:val="00123653"/>
    <w:rsid w:val="00123D06"/>
    <w:rsid w:val="0012576B"/>
    <w:rsid w:val="00126044"/>
    <w:rsid w:val="00126E63"/>
    <w:rsid w:val="00126F90"/>
    <w:rsid w:val="001277FB"/>
    <w:rsid w:val="00127FC8"/>
    <w:rsid w:val="00130522"/>
    <w:rsid w:val="00132BB0"/>
    <w:rsid w:val="00134BEB"/>
    <w:rsid w:val="00135D23"/>
    <w:rsid w:val="00140CB0"/>
    <w:rsid w:val="00140EF5"/>
    <w:rsid w:val="0014106B"/>
    <w:rsid w:val="001420D1"/>
    <w:rsid w:val="001422AD"/>
    <w:rsid w:val="001428ED"/>
    <w:rsid w:val="00142977"/>
    <w:rsid w:val="00143A71"/>
    <w:rsid w:val="00144503"/>
    <w:rsid w:val="001455A2"/>
    <w:rsid w:val="00146B51"/>
    <w:rsid w:val="00147A30"/>
    <w:rsid w:val="00150BD9"/>
    <w:rsid w:val="001512C6"/>
    <w:rsid w:val="00151A12"/>
    <w:rsid w:val="00151D07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557A"/>
    <w:rsid w:val="0016580A"/>
    <w:rsid w:val="00166490"/>
    <w:rsid w:val="00167162"/>
    <w:rsid w:val="001672EF"/>
    <w:rsid w:val="001673AA"/>
    <w:rsid w:val="001673F0"/>
    <w:rsid w:val="00170AC7"/>
    <w:rsid w:val="00170C29"/>
    <w:rsid w:val="00170C44"/>
    <w:rsid w:val="00171C2D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3FF2"/>
    <w:rsid w:val="0018400C"/>
    <w:rsid w:val="001849BB"/>
    <w:rsid w:val="0018547C"/>
    <w:rsid w:val="00185DA3"/>
    <w:rsid w:val="00185FDE"/>
    <w:rsid w:val="0018655A"/>
    <w:rsid w:val="00186FFE"/>
    <w:rsid w:val="00187459"/>
    <w:rsid w:val="001907CB"/>
    <w:rsid w:val="001916A2"/>
    <w:rsid w:val="001936FC"/>
    <w:rsid w:val="00194C69"/>
    <w:rsid w:val="00195A29"/>
    <w:rsid w:val="00195D88"/>
    <w:rsid w:val="001960E9"/>
    <w:rsid w:val="0019706F"/>
    <w:rsid w:val="0019724C"/>
    <w:rsid w:val="001A0C84"/>
    <w:rsid w:val="001A11D3"/>
    <w:rsid w:val="001A25E1"/>
    <w:rsid w:val="001A279F"/>
    <w:rsid w:val="001A283B"/>
    <w:rsid w:val="001A284F"/>
    <w:rsid w:val="001A39E2"/>
    <w:rsid w:val="001A40F8"/>
    <w:rsid w:val="001A5580"/>
    <w:rsid w:val="001A5ECA"/>
    <w:rsid w:val="001A688B"/>
    <w:rsid w:val="001A6DE0"/>
    <w:rsid w:val="001A74EA"/>
    <w:rsid w:val="001A784F"/>
    <w:rsid w:val="001A7CF7"/>
    <w:rsid w:val="001B04FE"/>
    <w:rsid w:val="001B2304"/>
    <w:rsid w:val="001B232A"/>
    <w:rsid w:val="001B3EED"/>
    <w:rsid w:val="001B4B1D"/>
    <w:rsid w:val="001B4B9E"/>
    <w:rsid w:val="001B58FA"/>
    <w:rsid w:val="001B59DE"/>
    <w:rsid w:val="001B62E4"/>
    <w:rsid w:val="001B6823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445E"/>
    <w:rsid w:val="001C7BDC"/>
    <w:rsid w:val="001C7C6A"/>
    <w:rsid w:val="001C7FED"/>
    <w:rsid w:val="001D0F04"/>
    <w:rsid w:val="001D19D9"/>
    <w:rsid w:val="001D750A"/>
    <w:rsid w:val="001D7B04"/>
    <w:rsid w:val="001E0562"/>
    <w:rsid w:val="001E1B2C"/>
    <w:rsid w:val="001E28D4"/>
    <w:rsid w:val="001E2C2A"/>
    <w:rsid w:val="001E3617"/>
    <w:rsid w:val="001E38A1"/>
    <w:rsid w:val="001E3DF8"/>
    <w:rsid w:val="001E4140"/>
    <w:rsid w:val="001E5764"/>
    <w:rsid w:val="001E7D7C"/>
    <w:rsid w:val="001E7DB2"/>
    <w:rsid w:val="001F0420"/>
    <w:rsid w:val="001F06D8"/>
    <w:rsid w:val="001F17A1"/>
    <w:rsid w:val="001F1F6B"/>
    <w:rsid w:val="001F28F1"/>
    <w:rsid w:val="001F29F7"/>
    <w:rsid w:val="001F3DDA"/>
    <w:rsid w:val="001F56C7"/>
    <w:rsid w:val="001F6179"/>
    <w:rsid w:val="001F7844"/>
    <w:rsid w:val="0020140E"/>
    <w:rsid w:val="002015BE"/>
    <w:rsid w:val="00201CE8"/>
    <w:rsid w:val="0020322B"/>
    <w:rsid w:val="00203CB1"/>
    <w:rsid w:val="00205545"/>
    <w:rsid w:val="002063F5"/>
    <w:rsid w:val="00206567"/>
    <w:rsid w:val="00207370"/>
    <w:rsid w:val="00213D1D"/>
    <w:rsid w:val="0021474C"/>
    <w:rsid w:val="002209BC"/>
    <w:rsid w:val="00221831"/>
    <w:rsid w:val="00222797"/>
    <w:rsid w:val="00222AB7"/>
    <w:rsid w:val="00222DB7"/>
    <w:rsid w:val="00222E7B"/>
    <w:rsid w:val="0022405C"/>
    <w:rsid w:val="00224F4A"/>
    <w:rsid w:val="0022539B"/>
    <w:rsid w:val="00225C64"/>
    <w:rsid w:val="00226B39"/>
    <w:rsid w:val="00226FDC"/>
    <w:rsid w:val="00227A60"/>
    <w:rsid w:val="00230117"/>
    <w:rsid w:val="002309C7"/>
    <w:rsid w:val="002318FF"/>
    <w:rsid w:val="0023410C"/>
    <w:rsid w:val="00234391"/>
    <w:rsid w:val="0023490F"/>
    <w:rsid w:val="0023678F"/>
    <w:rsid w:val="0023734B"/>
    <w:rsid w:val="00237735"/>
    <w:rsid w:val="0023783F"/>
    <w:rsid w:val="00237BCD"/>
    <w:rsid w:val="002406FA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5C8"/>
    <w:rsid w:val="0024463F"/>
    <w:rsid w:val="00244F98"/>
    <w:rsid w:val="00245D9B"/>
    <w:rsid w:val="00246079"/>
    <w:rsid w:val="00247028"/>
    <w:rsid w:val="00251A17"/>
    <w:rsid w:val="002520FC"/>
    <w:rsid w:val="002551EB"/>
    <w:rsid w:val="00255FD3"/>
    <w:rsid w:val="00256FD2"/>
    <w:rsid w:val="00257686"/>
    <w:rsid w:val="0026017B"/>
    <w:rsid w:val="002604F5"/>
    <w:rsid w:val="00260B21"/>
    <w:rsid w:val="00261345"/>
    <w:rsid w:val="0026675F"/>
    <w:rsid w:val="00267E87"/>
    <w:rsid w:val="0027178C"/>
    <w:rsid w:val="002721DC"/>
    <w:rsid w:val="00272C65"/>
    <w:rsid w:val="00273AD6"/>
    <w:rsid w:val="0027435E"/>
    <w:rsid w:val="002757E9"/>
    <w:rsid w:val="00276980"/>
    <w:rsid w:val="00276EBC"/>
    <w:rsid w:val="002779F7"/>
    <w:rsid w:val="0028055B"/>
    <w:rsid w:val="002809D7"/>
    <w:rsid w:val="002822A5"/>
    <w:rsid w:val="00283129"/>
    <w:rsid w:val="00283AFC"/>
    <w:rsid w:val="00284684"/>
    <w:rsid w:val="002847F4"/>
    <w:rsid w:val="002858F6"/>
    <w:rsid w:val="00285FDA"/>
    <w:rsid w:val="0028635E"/>
    <w:rsid w:val="00286E39"/>
    <w:rsid w:val="0029062C"/>
    <w:rsid w:val="0029114A"/>
    <w:rsid w:val="00291DF7"/>
    <w:rsid w:val="002923D0"/>
    <w:rsid w:val="002923F6"/>
    <w:rsid w:val="00292572"/>
    <w:rsid w:val="00292834"/>
    <w:rsid w:val="0029296E"/>
    <w:rsid w:val="00293E5B"/>
    <w:rsid w:val="00295BEB"/>
    <w:rsid w:val="00297072"/>
    <w:rsid w:val="002A1C5C"/>
    <w:rsid w:val="002A20E4"/>
    <w:rsid w:val="002A4D35"/>
    <w:rsid w:val="002A5A55"/>
    <w:rsid w:val="002A6C4B"/>
    <w:rsid w:val="002A7E11"/>
    <w:rsid w:val="002B033C"/>
    <w:rsid w:val="002B0B12"/>
    <w:rsid w:val="002B13A3"/>
    <w:rsid w:val="002B1DE8"/>
    <w:rsid w:val="002B30EF"/>
    <w:rsid w:val="002B48CF"/>
    <w:rsid w:val="002B6966"/>
    <w:rsid w:val="002B6C72"/>
    <w:rsid w:val="002B7DFA"/>
    <w:rsid w:val="002B7E17"/>
    <w:rsid w:val="002C1424"/>
    <w:rsid w:val="002C2258"/>
    <w:rsid w:val="002C3195"/>
    <w:rsid w:val="002C34AD"/>
    <w:rsid w:val="002C517F"/>
    <w:rsid w:val="002C5B67"/>
    <w:rsid w:val="002C623D"/>
    <w:rsid w:val="002C71CD"/>
    <w:rsid w:val="002D09C1"/>
    <w:rsid w:val="002D0A57"/>
    <w:rsid w:val="002D1512"/>
    <w:rsid w:val="002D275C"/>
    <w:rsid w:val="002D44A6"/>
    <w:rsid w:val="002D566F"/>
    <w:rsid w:val="002D67EC"/>
    <w:rsid w:val="002D6D95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4888"/>
    <w:rsid w:val="002E56DD"/>
    <w:rsid w:val="002E62F3"/>
    <w:rsid w:val="002E6A41"/>
    <w:rsid w:val="002E7340"/>
    <w:rsid w:val="002E7B0D"/>
    <w:rsid w:val="002F0400"/>
    <w:rsid w:val="002F087B"/>
    <w:rsid w:val="002F3131"/>
    <w:rsid w:val="002F3341"/>
    <w:rsid w:val="002F3D97"/>
    <w:rsid w:val="002F70C2"/>
    <w:rsid w:val="002F785E"/>
    <w:rsid w:val="002F7B18"/>
    <w:rsid w:val="003005CB"/>
    <w:rsid w:val="003006C8"/>
    <w:rsid w:val="00301553"/>
    <w:rsid w:val="00303CAA"/>
    <w:rsid w:val="003043C4"/>
    <w:rsid w:val="00304E52"/>
    <w:rsid w:val="0030677F"/>
    <w:rsid w:val="003107B9"/>
    <w:rsid w:val="00310F42"/>
    <w:rsid w:val="00311CAB"/>
    <w:rsid w:val="00313AE5"/>
    <w:rsid w:val="003144F0"/>
    <w:rsid w:val="00314B1A"/>
    <w:rsid w:val="00320051"/>
    <w:rsid w:val="00321D84"/>
    <w:rsid w:val="00321FED"/>
    <w:rsid w:val="00323428"/>
    <w:rsid w:val="003255E8"/>
    <w:rsid w:val="00325953"/>
    <w:rsid w:val="00326D09"/>
    <w:rsid w:val="00326E38"/>
    <w:rsid w:val="003275FB"/>
    <w:rsid w:val="00327900"/>
    <w:rsid w:val="00330F26"/>
    <w:rsid w:val="00331126"/>
    <w:rsid w:val="00331B3B"/>
    <w:rsid w:val="00332532"/>
    <w:rsid w:val="00332773"/>
    <w:rsid w:val="003329B4"/>
    <w:rsid w:val="0033395F"/>
    <w:rsid w:val="00333D94"/>
    <w:rsid w:val="0033409D"/>
    <w:rsid w:val="00336A3C"/>
    <w:rsid w:val="003371C8"/>
    <w:rsid w:val="003400E5"/>
    <w:rsid w:val="003413DA"/>
    <w:rsid w:val="00341C08"/>
    <w:rsid w:val="003429C9"/>
    <w:rsid w:val="003436F5"/>
    <w:rsid w:val="00344200"/>
    <w:rsid w:val="003444C3"/>
    <w:rsid w:val="0034513C"/>
    <w:rsid w:val="00345CA8"/>
    <w:rsid w:val="00346689"/>
    <w:rsid w:val="0035053E"/>
    <w:rsid w:val="003505D5"/>
    <w:rsid w:val="00354814"/>
    <w:rsid w:val="00354AFD"/>
    <w:rsid w:val="00355809"/>
    <w:rsid w:val="003564DA"/>
    <w:rsid w:val="00356E04"/>
    <w:rsid w:val="003600ED"/>
    <w:rsid w:val="00360882"/>
    <w:rsid w:val="003622F0"/>
    <w:rsid w:val="00362594"/>
    <w:rsid w:val="00364AD4"/>
    <w:rsid w:val="003656F3"/>
    <w:rsid w:val="00366DA1"/>
    <w:rsid w:val="00367419"/>
    <w:rsid w:val="00367869"/>
    <w:rsid w:val="0037145D"/>
    <w:rsid w:val="0037316F"/>
    <w:rsid w:val="003733D1"/>
    <w:rsid w:val="00374068"/>
    <w:rsid w:val="003742F9"/>
    <w:rsid w:val="00374509"/>
    <w:rsid w:val="0037495B"/>
    <w:rsid w:val="00374D55"/>
    <w:rsid w:val="00375831"/>
    <w:rsid w:val="00376F88"/>
    <w:rsid w:val="003779D1"/>
    <w:rsid w:val="0038093E"/>
    <w:rsid w:val="003817B1"/>
    <w:rsid w:val="00382A83"/>
    <w:rsid w:val="00382F71"/>
    <w:rsid w:val="00383C1A"/>
    <w:rsid w:val="00386627"/>
    <w:rsid w:val="0038695A"/>
    <w:rsid w:val="00391C27"/>
    <w:rsid w:val="0039232F"/>
    <w:rsid w:val="00392742"/>
    <w:rsid w:val="00392C28"/>
    <w:rsid w:val="003939A0"/>
    <w:rsid w:val="00394A11"/>
    <w:rsid w:val="0039565C"/>
    <w:rsid w:val="0039646F"/>
    <w:rsid w:val="00396ABC"/>
    <w:rsid w:val="00396FBC"/>
    <w:rsid w:val="00397CAD"/>
    <w:rsid w:val="003A0C49"/>
    <w:rsid w:val="003A107F"/>
    <w:rsid w:val="003A1A51"/>
    <w:rsid w:val="003A259A"/>
    <w:rsid w:val="003A2914"/>
    <w:rsid w:val="003A36D0"/>
    <w:rsid w:val="003A36E2"/>
    <w:rsid w:val="003A4D0E"/>
    <w:rsid w:val="003A6213"/>
    <w:rsid w:val="003A66D6"/>
    <w:rsid w:val="003B0812"/>
    <w:rsid w:val="003B0915"/>
    <w:rsid w:val="003B1106"/>
    <w:rsid w:val="003B1E39"/>
    <w:rsid w:val="003B223C"/>
    <w:rsid w:val="003B6D16"/>
    <w:rsid w:val="003B7511"/>
    <w:rsid w:val="003B7A39"/>
    <w:rsid w:val="003B7A95"/>
    <w:rsid w:val="003B7C9B"/>
    <w:rsid w:val="003C0C75"/>
    <w:rsid w:val="003C0F53"/>
    <w:rsid w:val="003C2055"/>
    <w:rsid w:val="003C4887"/>
    <w:rsid w:val="003C4A33"/>
    <w:rsid w:val="003C4EBD"/>
    <w:rsid w:val="003C53F9"/>
    <w:rsid w:val="003C775E"/>
    <w:rsid w:val="003D1EFA"/>
    <w:rsid w:val="003D24C5"/>
    <w:rsid w:val="003D289C"/>
    <w:rsid w:val="003D3455"/>
    <w:rsid w:val="003D41BE"/>
    <w:rsid w:val="003D49B5"/>
    <w:rsid w:val="003D7D7C"/>
    <w:rsid w:val="003E104C"/>
    <w:rsid w:val="003E2B00"/>
    <w:rsid w:val="003E3460"/>
    <w:rsid w:val="003E34EC"/>
    <w:rsid w:val="003E3983"/>
    <w:rsid w:val="003E4D22"/>
    <w:rsid w:val="003E506F"/>
    <w:rsid w:val="003E5569"/>
    <w:rsid w:val="003E578E"/>
    <w:rsid w:val="003E60D8"/>
    <w:rsid w:val="003E77F9"/>
    <w:rsid w:val="003F2F20"/>
    <w:rsid w:val="003F3EBB"/>
    <w:rsid w:val="003F5D97"/>
    <w:rsid w:val="003F660C"/>
    <w:rsid w:val="004013EA"/>
    <w:rsid w:val="00402756"/>
    <w:rsid w:val="00405E50"/>
    <w:rsid w:val="00407F44"/>
    <w:rsid w:val="00411619"/>
    <w:rsid w:val="00412ABC"/>
    <w:rsid w:val="00412DC7"/>
    <w:rsid w:val="00413ED0"/>
    <w:rsid w:val="0041401E"/>
    <w:rsid w:val="00414DB3"/>
    <w:rsid w:val="004159D3"/>
    <w:rsid w:val="00415A45"/>
    <w:rsid w:val="00415C04"/>
    <w:rsid w:val="00415D47"/>
    <w:rsid w:val="00415E45"/>
    <w:rsid w:val="00416493"/>
    <w:rsid w:val="00416603"/>
    <w:rsid w:val="004166D2"/>
    <w:rsid w:val="00416E8D"/>
    <w:rsid w:val="0041713A"/>
    <w:rsid w:val="00420195"/>
    <w:rsid w:val="004208AE"/>
    <w:rsid w:val="00420E49"/>
    <w:rsid w:val="00420E5A"/>
    <w:rsid w:val="00421103"/>
    <w:rsid w:val="00423175"/>
    <w:rsid w:val="00426348"/>
    <w:rsid w:val="004263C9"/>
    <w:rsid w:val="0042656E"/>
    <w:rsid w:val="0043004C"/>
    <w:rsid w:val="00432746"/>
    <w:rsid w:val="00432FFB"/>
    <w:rsid w:val="00433109"/>
    <w:rsid w:val="00433392"/>
    <w:rsid w:val="00433862"/>
    <w:rsid w:val="0043559A"/>
    <w:rsid w:val="00437514"/>
    <w:rsid w:val="0044118D"/>
    <w:rsid w:val="004412A1"/>
    <w:rsid w:val="004467FD"/>
    <w:rsid w:val="004511F5"/>
    <w:rsid w:val="00451B40"/>
    <w:rsid w:val="00452675"/>
    <w:rsid w:val="00452AB3"/>
    <w:rsid w:val="00452FA4"/>
    <w:rsid w:val="00454891"/>
    <w:rsid w:val="00455428"/>
    <w:rsid w:val="00455DA9"/>
    <w:rsid w:val="00456342"/>
    <w:rsid w:val="004601B3"/>
    <w:rsid w:val="004609A3"/>
    <w:rsid w:val="00460C6C"/>
    <w:rsid w:val="0046363F"/>
    <w:rsid w:val="004651C8"/>
    <w:rsid w:val="00466F6D"/>
    <w:rsid w:val="004702B7"/>
    <w:rsid w:val="004704F7"/>
    <w:rsid w:val="0047134A"/>
    <w:rsid w:val="00471521"/>
    <w:rsid w:val="00471851"/>
    <w:rsid w:val="00471F39"/>
    <w:rsid w:val="00472CF3"/>
    <w:rsid w:val="00472F9C"/>
    <w:rsid w:val="004736C1"/>
    <w:rsid w:val="0047395F"/>
    <w:rsid w:val="00473D21"/>
    <w:rsid w:val="00474020"/>
    <w:rsid w:val="0047407D"/>
    <w:rsid w:val="004749AB"/>
    <w:rsid w:val="00475E5C"/>
    <w:rsid w:val="004760E6"/>
    <w:rsid w:val="00476710"/>
    <w:rsid w:val="00476931"/>
    <w:rsid w:val="00477855"/>
    <w:rsid w:val="00477BB1"/>
    <w:rsid w:val="00481506"/>
    <w:rsid w:val="004818A3"/>
    <w:rsid w:val="004819B3"/>
    <w:rsid w:val="00481FE5"/>
    <w:rsid w:val="00482009"/>
    <w:rsid w:val="004821B6"/>
    <w:rsid w:val="0048250A"/>
    <w:rsid w:val="004828DE"/>
    <w:rsid w:val="00485A38"/>
    <w:rsid w:val="0048675C"/>
    <w:rsid w:val="00487E14"/>
    <w:rsid w:val="00490135"/>
    <w:rsid w:val="0049178A"/>
    <w:rsid w:val="00492069"/>
    <w:rsid w:val="00492A85"/>
    <w:rsid w:val="00492C4F"/>
    <w:rsid w:val="004932AE"/>
    <w:rsid w:val="004950EF"/>
    <w:rsid w:val="00496622"/>
    <w:rsid w:val="00496D1D"/>
    <w:rsid w:val="0049712C"/>
    <w:rsid w:val="00497556"/>
    <w:rsid w:val="00497C95"/>
    <w:rsid w:val="004A05C0"/>
    <w:rsid w:val="004A0717"/>
    <w:rsid w:val="004A1EB3"/>
    <w:rsid w:val="004A2EB8"/>
    <w:rsid w:val="004A395E"/>
    <w:rsid w:val="004A3D63"/>
    <w:rsid w:val="004A4328"/>
    <w:rsid w:val="004A4852"/>
    <w:rsid w:val="004A5685"/>
    <w:rsid w:val="004B014A"/>
    <w:rsid w:val="004B1082"/>
    <w:rsid w:val="004B10D4"/>
    <w:rsid w:val="004B14FD"/>
    <w:rsid w:val="004B16B8"/>
    <w:rsid w:val="004B18B8"/>
    <w:rsid w:val="004B18E9"/>
    <w:rsid w:val="004B350B"/>
    <w:rsid w:val="004B4125"/>
    <w:rsid w:val="004B455F"/>
    <w:rsid w:val="004B592B"/>
    <w:rsid w:val="004B75A6"/>
    <w:rsid w:val="004B7999"/>
    <w:rsid w:val="004B7BE3"/>
    <w:rsid w:val="004C060C"/>
    <w:rsid w:val="004C08D5"/>
    <w:rsid w:val="004C0E2E"/>
    <w:rsid w:val="004C112C"/>
    <w:rsid w:val="004C1749"/>
    <w:rsid w:val="004C244D"/>
    <w:rsid w:val="004C273A"/>
    <w:rsid w:val="004C318B"/>
    <w:rsid w:val="004C4562"/>
    <w:rsid w:val="004C48BB"/>
    <w:rsid w:val="004C5640"/>
    <w:rsid w:val="004C6309"/>
    <w:rsid w:val="004C7515"/>
    <w:rsid w:val="004D03D0"/>
    <w:rsid w:val="004D1E6B"/>
    <w:rsid w:val="004D4094"/>
    <w:rsid w:val="004D4E98"/>
    <w:rsid w:val="004D61A7"/>
    <w:rsid w:val="004D7CA5"/>
    <w:rsid w:val="004E08F0"/>
    <w:rsid w:val="004E0929"/>
    <w:rsid w:val="004E0D7F"/>
    <w:rsid w:val="004E1643"/>
    <w:rsid w:val="004E1D2D"/>
    <w:rsid w:val="004E3C63"/>
    <w:rsid w:val="004E40B9"/>
    <w:rsid w:val="004E4442"/>
    <w:rsid w:val="004E55E8"/>
    <w:rsid w:val="004E5896"/>
    <w:rsid w:val="004F0A2A"/>
    <w:rsid w:val="004F0ED3"/>
    <w:rsid w:val="004F22B5"/>
    <w:rsid w:val="004F2E27"/>
    <w:rsid w:val="004F2E34"/>
    <w:rsid w:val="004F4D89"/>
    <w:rsid w:val="004F51E1"/>
    <w:rsid w:val="004F5AE3"/>
    <w:rsid w:val="004F6397"/>
    <w:rsid w:val="004F74D3"/>
    <w:rsid w:val="004F7527"/>
    <w:rsid w:val="00501030"/>
    <w:rsid w:val="0050174A"/>
    <w:rsid w:val="00502EB8"/>
    <w:rsid w:val="00504EEF"/>
    <w:rsid w:val="00505BB2"/>
    <w:rsid w:val="005061A4"/>
    <w:rsid w:val="00506C98"/>
    <w:rsid w:val="00506D6E"/>
    <w:rsid w:val="0050774A"/>
    <w:rsid w:val="00507A70"/>
    <w:rsid w:val="0051021D"/>
    <w:rsid w:val="00510362"/>
    <w:rsid w:val="005128C1"/>
    <w:rsid w:val="00513487"/>
    <w:rsid w:val="005137D1"/>
    <w:rsid w:val="00513FA4"/>
    <w:rsid w:val="00515369"/>
    <w:rsid w:val="00515E7B"/>
    <w:rsid w:val="00516B35"/>
    <w:rsid w:val="0051723F"/>
    <w:rsid w:val="005205C6"/>
    <w:rsid w:val="0052236E"/>
    <w:rsid w:val="005225E4"/>
    <w:rsid w:val="00522E3F"/>
    <w:rsid w:val="00523820"/>
    <w:rsid w:val="0052481E"/>
    <w:rsid w:val="0052714E"/>
    <w:rsid w:val="0053158B"/>
    <w:rsid w:val="00531BD4"/>
    <w:rsid w:val="005324F0"/>
    <w:rsid w:val="005327C6"/>
    <w:rsid w:val="00532CEC"/>
    <w:rsid w:val="00533C12"/>
    <w:rsid w:val="00534BE9"/>
    <w:rsid w:val="00535221"/>
    <w:rsid w:val="00535403"/>
    <w:rsid w:val="00535855"/>
    <w:rsid w:val="0053595C"/>
    <w:rsid w:val="00535D04"/>
    <w:rsid w:val="00535DC4"/>
    <w:rsid w:val="00536501"/>
    <w:rsid w:val="00536D5A"/>
    <w:rsid w:val="005372DD"/>
    <w:rsid w:val="00537799"/>
    <w:rsid w:val="00542209"/>
    <w:rsid w:val="00542327"/>
    <w:rsid w:val="00543492"/>
    <w:rsid w:val="00543FA5"/>
    <w:rsid w:val="0054506D"/>
    <w:rsid w:val="00546455"/>
    <w:rsid w:val="00546ED8"/>
    <w:rsid w:val="005470B2"/>
    <w:rsid w:val="00547D25"/>
    <w:rsid w:val="00550801"/>
    <w:rsid w:val="0055205D"/>
    <w:rsid w:val="00552359"/>
    <w:rsid w:val="005541D6"/>
    <w:rsid w:val="00554857"/>
    <w:rsid w:val="00554D2A"/>
    <w:rsid w:val="005550A7"/>
    <w:rsid w:val="00555246"/>
    <w:rsid w:val="005557DC"/>
    <w:rsid w:val="00555FCF"/>
    <w:rsid w:val="0055635D"/>
    <w:rsid w:val="00557EF0"/>
    <w:rsid w:val="005600FA"/>
    <w:rsid w:val="00561135"/>
    <w:rsid w:val="00561854"/>
    <w:rsid w:val="00561DB9"/>
    <w:rsid w:val="00562272"/>
    <w:rsid w:val="00563800"/>
    <w:rsid w:val="00563E89"/>
    <w:rsid w:val="00564063"/>
    <w:rsid w:val="00564E3A"/>
    <w:rsid w:val="005655B2"/>
    <w:rsid w:val="00566F8B"/>
    <w:rsid w:val="00567500"/>
    <w:rsid w:val="005701F0"/>
    <w:rsid w:val="0057157A"/>
    <w:rsid w:val="00571FDF"/>
    <w:rsid w:val="0057376D"/>
    <w:rsid w:val="0057628D"/>
    <w:rsid w:val="00576545"/>
    <w:rsid w:val="0058048F"/>
    <w:rsid w:val="005816A4"/>
    <w:rsid w:val="00583B01"/>
    <w:rsid w:val="0058450B"/>
    <w:rsid w:val="00585011"/>
    <w:rsid w:val="00586CEA"/>
    <w:rsid w:val="005916F6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1C04"/>
    <w:rsid w:val="005B34D4"/>
    <w:rsid w:val="005B3CA6"/>
    <w:rsid w:val="005B504A"/>
    <w:rsid w:val="005B6EFC"/>
    <w:rsid w:val="005B7BC0"/>
    <w:rsid w:val="005C1544"/>
    <w:rsid w:val="005C16D3"/>
    <w:rsid w:val="005C1B03"/>
    <w:rsid w:val="005C2B48"/>
    <w:rsid w:val="005C2F79"/>
    <w:rsid w:val="005C2F8C"/>
    <w:rsid w:val="005C4317"/>
    <w:rsid w:val="005C4843"/>
    <w:rsid w:val="005C69D9"/>
    <w:rsid w:val="005C6A24"/>
    <w:rsid w:val="005C753D"/>
    <w:rsid w:val="005C7CCE"/>
    <w:rsid w:val="005D0374"/>
    <w:rsid w:val="005D0943"/>
    <w:rsid w:val="005D129B"/>
    <w:rsid w:val="005D12BD"/>
    <w:rsid w:val="005D1C37"/>
    <w:rsid w:val="005D2487"/>
    <w:rsid w:val="005D2580"/>
    <w:rsid w:val="005D2B38"/>
    <w:rsid w:val="005D2F8F"/>
    <w:rsid w:val="005D3761"/>
    <w:rsid w:val="005D39A7"/>
    <w:rsid w:val="005D3B07"/>
    <w:rsid w:val="005D3BAC"/>
    <w:rsid w:val="005D4D20"/>
    <w:rsid w:val="005D56C1"/>
    <w:rsid w:val="005D5BB1"/>
    <w:rsid w:val="005D78E5"/>
    <w:rsid w:val="005D7E7C"/>
    <w:rsid w:val="005D7F56"/>
    <w:rsid w:val="005E0635"/>
    <w:rsid w:val="005E11E5"/>
    <w:rsid w:val="005E2CCC"/>
    <w:rsid w:val="005E35EA"/>
    <w:rsid w:val="005E3D42"/>
    <w:rsid w:val="005E4BBE"/>
    <w:rsid w:val="005E54AD"/>
    <w:rsid w:val="005F0493"/>
    <w:rsid w:val="005F0C9E"/>
    <w:rsid w:val="005F11D5"/>
    <w:rsid w:val="005F1DB0"/>
    <w:rsid w:val="005F1EBF"/>
    <w:rsid w:val="005F2F49"/>
    <w:rsid w:val="005F4448"/>
    <w:rsid w:val="005F54FF"/>
    <w:rsid w:val="005F5FE8"/>
    <w:rsid w:val="005F68CF"/>
    <w:rsid w:val="005F6F2B"/>
    <w:rsid w:val="006001FB"/>
    <w:rsid w:val="00600C2F"/>
    <w:rsid w:val="00600DDA"/>
    <w:rsid w:val="00600E43"/>
    <w:rsid w:val="006010F4"/>
    <w:rsid w:val="00601A1E"/>
    <w:rsid w:val="006038FD"/>
    <w:rsid w:val="0060441F"/>
    <w:rsid w:val="00605A13"/>
    <w:rsid w:val="00606BBB"/>
    <w:rsid w:val="00611055"/>
    <w:rsid w:val="00611083"/>
    <w:rsid w:val="0061204E"/>
    <w:rsid w:val="00612838"/>
    <w:rsid w:val="00612D94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27D3C"/>
    <w:rsid w:val="00630060"/>
    <w:rsid w:val="00630DB8"/>
    <w:rsid w:val="00631987"/>
    <w:rsid w:val="0063254A"/>
    <w:rsid w:val="00632B1B"/>
    <w:rsid w:val="00632D06"/>
    <w:rsid w:val="00633BF5"/>
    <w:rsid w:val="00637577"/>
    <w:rsid w:val="00637EC3"/>
    <w:rsid w:val="00640481"/>
    <w:rsid w:val="00640685"/>
    <w:rsid w:val="006436B8"/>
    <w:rsid w:val="0064392C"/>
    <w:rsid w:val="0064550F"/>
    <w:rsid w:val="0064673F"/>
    <w:rsid w:val="00647367"/>
    <w:rsid w:val="006479B4"/>
    <w:rsid w:val="00647B1D"/>
    <w:rsid w:val="00650017"/>
    <w:rsid w:val="00651599"/>
    <w:rsid w:val="00653106"/>
    <w:rsid w:val="00653277"/>
    <w:rsid w:val="00653357"/>
    <w:rsid w:val="006546D7"/>
    <w:rsid w:val="00654B2E"/>
    <w:rsid w:val="00654EE9"/>
    <w:rsid w:val="00656125"/>
    <w:rsid w:val="00656E07"/>
    <w:rsid w:val="00657877"/>
    <w:rsid w:val="00657E99"/>
    <w:rsid w:val="006626AD"/>
    <w:rsid w:val="00662CAF"/>
    <w:rsid w:val="0066387E"/>
    <w:rsid w:val="00664149"/>
    <w:rsid w:val="00664258"/>
    <w:rsid w:val="00665F6A"/>
    <w:rsid w:val="006660EC"/>
    <w:rsid w:val="0066780F"/>
    <w:rsid w:val="00671FDC"/>
    <w:rsid w:val="00672302"/>
    <w:rsid w:val="006752CE"/>
    <w:rsid w:val="00675964"/>
    <w:rsid w:val="00675AE9"/>
    <w:rsid w:val="006761EF"/>
    <w:rsid w:val="00676FEE"/>
    <w:rsid w:val="00677BAF"/>
    <w:rsid w:val="00680178"/>
    <w:rsid w:val="00680FAA"/>
    <w:rsid w:val="006812BC"/>
    <w:rsid w:val="00682D4C"/>
    <w:rsid w:val="00684ED5"/>
    <w:rsid w:val="00685227"/>
    <w:rsid w:val="006903EE"/>
    <w:rsid w:val="00691115"/>
    <w:rsid w:val="006911CE"/>
    <w:rsid w:val="006922AD"/>
    <w:rsid w:val="00693801"/>
    <w:rsid w:val="00694767"/>
    <w:rsid w:val="0069673D"/>
    <w:rsid w:val="006A0347"/>
    <w:rsid w:val="006A16F5"/>
    <w:rsid w:val="006A1790"/>
    <w:rsid w:val="006A19F6"/>
    <w:rsid w:val="006A2215"/>
    <w:rsid w:val="006A3F87"/>
    <w:rsid w:val="006A4EC5"/>
    <w:rsid w:val="006A6321"/>
    <w:rsid w:val="006A636F"/>
    <w:rsid w:val="006A73FF"/>
    <w:rsid w:val="006A7A41"/>
    <w:rsid w:val="006B0AB5"/>
    <w:rsid w:val="006B18AA"/>
    <w:rsid w:val="006B398A"/>
    <w:rsid w:val="006B3D66"/>
    <w:rsid w:val="006B41B2"/>
    <w:rsid w:val="006B5571"/>
    <w:rsid w:val="006B60AF"/>
    <w:rsid w:val="006B650C"/>
    <w:rsid w:val="006B7C51"/>
    <w:rsid w:val="006C0FAE"/>
    <w:rsid w:val="006C1BF1"/>
    <w:rsid w:val="006C2A8E"/>
    <w:rsid w:val="006C3E9C"/>
    <w:rsid w:val="006C4EC8"/>
    <w:rsid w:val="006C537D"/>
    <w:rsid w:val="006C5630"/>
    <w:rsid w:val="006C6865"/>
    <w:rsid w:val="006D003B"/>
    <w:rsid w:val="006D0212"/>
    <w:rsid w:val="006D11A5"/>
    <w:rsid w:val="006D1DBA"/>
    <w:rsid w:val="006D4D32"/>
    <w:rsid w:val="006D5026"/>
    <w:rsid w:val="006D796A"/>
    <w:rsid w:val="006E038A"/>
    <w:rsid w:val="006E03B5"/>
    <w:rsid w:val="006E046E"/>
    <w:rsid w:val="006E06A1"/>
    <w:rsid w:val="006E1D8F"/>
    <w:rsid w:val="006E3787"/>
    <w:rsid w:val="006E4B55"/>
    <w:rsid w:val="006E5053"/>
    <w:rsid w:val="006E50FE"/>
    <w:rsid w:val="006E616D"/>
    <w:rsid w:val="006E6411"/>
    <w:rsid w:val="006E7162"/>
    <w:rsid w:val="006E723D"/>
    <w:rsid w:val="006F13B3"/>
    <w:rsid w:val="006F13FC"/>
    <w:rsid w:val="006F1567"/>
    <w:rsid w:val="006F1A06"/>
    <w:rsid w:val="006F1B0B"/>
    <w:rsid w:val="006F3C15"/>
    <w:rsid w:val="006F3FBA"/>
    <w:rsid w:val="006F4389"/>
    <w:rsid w:val="006F43B1"/>
    <w:rsid w:val="006F466A"/>
    <w:rsid w:val="006F4EF6"/>
    <w:rsid w:val="006F6961"/>
    <w:rsid w:val="006F7196"/>
    <w:rsid w:val="006F7EF6"/>
    <w:rsid w:val="00700237"/>
    <w:rsid w:val="007002A1"/>
    <w:rsid w:val="00700B85"/>
    <w:rsid w:val="00701CD0"/>
    <w:rsid w:val="00701CD3"/>
    <w:rsid w:val="0070346D"/>
    <w:rsid w:val="0070453C"/>
    <w:rsid w:val="00705611"/>
    <w:rsid w:val="00705C73"/>
    <w:rsid w:val="007069C9"/>
    <w:rsid w:val="00712A92"/>
    <w:rsid w:val="00714966"/>
    <w:rsid w:val="007153C5"/>
    <w:rsid w:val="007162AF"/>
    <w:rsid w:val="007164CA"/>
    <w:rsid w:val="00717A30"/>
    <w:rsid w:val="007207BC"/>
    <w:rsid w:val="007211E3"/>
    <w:rsid w:val="00721F79"/>
    <w:rsid w:val="00725408"/>
    <w:rsid w:val="007255A8"/>
    <w:rsid w:val="00725641"/>
    <w:rsid w:val="00725FA5"/>
    <w:rsid w:val="0073214A"/>
    <w:rsid w:val="00733A73"/>
    <w:rsid w:val="00733E60"/>
    <w:rsid w:val="00733F04"/>
    <w:rsid w:val="0073431C"/>
    <w:rsid w:val="00734966"/>
    <w:rsid w:val="00736815"/>
    <w:rsid w:val="00737F86"/>
    <w:rsid w:val="00741C52"/>
    <w:rsid w:val="00741E90"/>
    <w:rsid w:val="00742CC7"/>
    <w:rsid w:val="0074457E"/>
    <w:rsid w:val="00745BE3"/>
    <w:rsid w:val="007463B4"/>
    <w:rsid w:val="00746AE3"/>
    <w:rsid w:val="00747188"/>
    <w:rsid w:val="00747614"/>
    <w:rsid w:val="00750199"/>
    <w:rsid w:val="00750386"/>
    <w:rsid w:val="00750D6C"/>
    <w:rsid w:val="00751174"/>
    <w:rsid w:val="007515E3"/>
    <w:rsid w:val="00752676"/>
    <w:rsid w:val="007526B9"/>
    <w:rsid w:val="007531F1"/>
    <w:rsid w:val="00753E6E"/>
    <w:rsid w:val="0075490F"/>
    <w:rsid w:val="00754C52"/>
    <w:rsid w:val="007558D2"/>
    <w:rsid w:val="00755ED9"/>
    <w:rsid w:val="00756E72"/>
    <w:rsid w:val="007579E4"/>
    <w:rsid w:val="00760702"/>
    <w:rsid w:val="00760830"/>
    <w:rsid w:val="00760C6C"/>
    <w:rsid w:val="00761BE0"/>
    <w:rsid w:val="00762754"/>
    <w:rsid w:val="00763F40"/>
    <w:rsid w:val="00763FBB"/>
    <w:rsid w:val="00764403"/>
    <w:rsid w:val="0076443A"/>
    <w:rsid w:val="00765F5B"/>
    <w:rsid w:val="00766681"/>
    <w:rsid w:val="00766749"/>
    <w:rsid w:val="00767733"/>
    <w:rsid w:val="00771802"/>
    <w:rsid w:val="007755E4"/>
    <w:rsid w:val="007764E7"/>
    <w:rsid w:val="00776C99"/>
    <w:rsid w:val="00777BFD"/>
    <w:rsid w:val="00780377"/>
    <w:rsid w:val="007808BE"/>
    <w:rsid w:val="00781280"/>
    <w:rsid w:val="007813DF"/>
    <w:rsid w:val="007827B2"/>
    <w:rsid w:val="00782886"/>
    <w:rsid w:val="007847C7"/>
    <w:rsid w:val="00785006"/>
    <w:rsid w:val="00785B1F"/>
    <w:rsid w:val="0078760B"/>
    <w:rsid w:val="00790809"/>
    <w:rsid w:val="0079163C"/>
    <w:rsid w:val="007919E0"/>
    <w:rsid w:val="00791B73"/>
    <w:rsid w:val="00791FB8"/>
    <w:rsid w:val="0079224F"/>
    <w:rsid w:val="00792257"/>
    <w:rsid w:val="00792BAA"/>
    <w:rsid w:val="00792F77"/>
    <w:rsid w:val="00793593"/>
    <w:rsid w:val="007946AF"/>
    <w:rsid w:val="007950F1"/>
    <w:rsid w:val="007959E6"/>
    <w:rsid w:val="0079660E"/>
    <w:rsid w:val="00796920"/>
    <w:rsid w:val="00797BB4"/>
    <w:rsid w:val="007A0227"/>
    <w:rsid w:val="007A1296"/>
    <w:rsid w:val="007A24C8"/>
    <w:rsid w:val="007A2E83"/>
    <w:rsid w:val="007A30E9"/>
    <w:rsid w:val="007A3309"/>
    <w:rsid w:val="007A409E"/>
    <w:rsid w:val="007A4935"/>
    <w:rsid w:val="007A538E"/>
    <w:rsid w:val="007A741C"/>
    <w:rsid w:val="007B0631"/>
    <w:rsid w:val="007B1421"/>
    <w:rsid w:val="007B1D17"/>
    <w:rsid w:val="007B5C1C"/>
    <w:rsid w:val="007B5EAE"/>
    <w:rsid w:val="007B6196"/>
    <w:rsid w:val="007B6496"/>
    <w:rsid w:val="007B6E4D"/>
    <w:rsid w:val="007B6EA5"/>
    <w:rsid w:val="007B740A"/>
    <w:rsid w:val="007C1E1C"/>
    <w:rsid w:val="007C2199"/>
    <w:rsid w:val="007C3E94"/>
    <w:rsid w:val="007C4993"/>
    <w:rsid w:val="007C4B19"/>
    <w:rsid w:val="007C5857"/>
    <w:rsid w:val="007C61F4"/>
    <w:rsid w:val="007C67E9"/>
    <w:rsid w:val="007C6B0E"/>
    <w:rsid w:val="007C6CB4"/>
    <w:rsid w:val="007C73FB"/>
    <w:rsid w:val="007C7E08"/>
    <w:rsid w:val="007C7EC4"/>
    <w:rsid w:val="007D116D"/>
    <w:rsid w:val="007D3357"/>
    <w:rsid w:val="007D3816"/>
    <w:rsid w:val="007D385E"/>
    <w:rsid w:val="007D3BFA"/>
    <w:rsid w:val="007D406C"/>
    <w:rsid w:val="007D4682"/>
    <w:rsid w:val="007D4AB7"/>
    <w:rsid w:val="007D5A1B"/>
    <w:rsid w:val="007D5C7C"/>
    <w:rsid w:val="007D5FC6"/>
    <w:rsid w:val="007E0570"/>
    <w:rsid w:val="007E40C5"/>
    <w:rsid w:val="007E698A"/>
    <w:rsid w:val="007E78ED"/>
    <w:rsid w:val="007F07BE"/>
    <w:rsid w:val="007F166F"/>
    <w:rsid w:val="007F1E02"/>
    <w:rsid w:val="007F226C"/>
    <w:rsid w:val="007F25D4"/>
    <w:rsid w:val="007F2E28"/>
    <w:rsid w:val="007F3686"/>
    <w:rsid w:val="007F3812"/>
    <w:rsid w:val="007F3F40"/>
    <w:rsid w:val="007F47EC"/>
    <w:rsid w:val="007F65B7"/>
    <w:rsid w:val="007F6738"/>
    <w:rsid w:val="007F7BC0"/>
    <w:rsid w:val="00800038"/>
    <w:rsid w:val="008001E9"/>
    <w:rsid w:val="00801268"/>
    <w:rsid w:val="00801B4C"/>
    <w:rsid w:val="0080276B"/>
    <w:rsid w:val="00803B4F"/>
    <w:rsid w:val="00804643"/>
    <w:rsid w:val="00804856"/>
    <w:rsid w:val="008052E7"/>
    <w:rsid w:val="0080551D"/>
    <w:rsid w:val="008058C2"/>
    <w:rsid w:val="008058D7"/>
    <w:rsid w:val="008059DF"/>
    <w:rsid w:val="00805F15"/>
    <w:rsid w:val="0080682A"/>
    <w:rsid w:val="00806DF5"/>
    <w:rsid w:val="00807DB2"/>
    <w:rsid w:val="008108F5"/>
    <w:rsid w:val="0081106B"/>
    <w:rsid w:val="00811543"/>
    <w:rsid w:val="008115E3"/>
    <w:rsid w:val="00812833"/>
    <w:rsid w:val="0081325F"/>
    <w:rsid w:val="008149C4"/>
    <w:rsid w:val="00814CD1"/>
    <w:rsid w:val="00815B10"/>
    <w:rsid w:val="008167D1"/>
    <w:rsid w:val="008177AD"/>
    <w:rsid w:val="00820745"/>
    <w:rsid w:val="00821D7D"/>
    <w:rsid w:val="00826614"/>
    <w:rsid w:val="00827173"/>
    <w:rsid w:val="0083118F"/>
    <w:rsid w:val="00831EF8"/>
    <w:rsid w:val="008321E4"/>
    <w:rsid w:val="00833073"/>
    <w:rsid w:val="008347D0"/>
    <w:rsid w:val="00836F40"/>
    <w:rsid w:val="008373CC"/>
    <w:rsid w:val="008376C5"/>
    <w:rsid w:val="00837B54"/>
    <w:rsid w:val="00837CFB"/>
    <w:rsid w:val="008412FB"/>
    <w:rsid w:val="008431D8"/>
    <w:rsid w:val="00843382"/>
    <w:rsid w:val="0084344A"/>
    <w:rsid w:val="008442AF"/>
    <w:rsid w:val="00846A43"/>
    <w:rsid w:val="00850159"/>
    <w:rsid w:val="008509B4"/>
    <w:rsid w:val="00851C37"/>
    <w:rsid w:val="00851E83"/>
    <w:rsid w:val="00852021"/>
    <w:rsid w:val="008554C1"/>
    <w:rsid w:val="00856C8E"/>
    <w:rsid w:val="0086015C"/>
    <w:rsid w:val="008606A1"/>
    <w:rsid w:val="00860A5F"/>
    <w:rsid w:val="00863F9C"/>
    <w:rsid w:val="008651E2"/>
    <w:rsid w:val="00865AE7"/>
    <w:rsid w:val="00865CC2"/>
    <w:rsid w:val="0086655E"/>
    <w:rsid w:val="00867F63"/>
    <w:rsid w:val="00872800"/>
    <w:rsid w:val="008739C9"/>
    <w:rsid w:val="008756B6"/>
    <w:rsid w:val="00876FFA"/>
    <w:rsid w:val="0087782B"/>
    <w:rsid w:val="0088091C"/>
    <w:rsid w:val="00881BAE"/>
    <w:rsid w:val="00882627"/>
    <w:rsid w:val="00882B71"/>
    <w:rsid w:val="00883CC6"/>
    <w:rsid w:val="00884963"/>
    <w:rsid w:val="00885BD3"/>
    <w:rsid w:val="00886590"/>
    <w:rsid w:val="008865E2"/>
    <w:rsid w:val="00891127"/>
    <w:rsid w:val="00891E4E"/>
    <w:rsid w:val="00891E7E"/>
    <w:rsid w:val="008921AB"/>
    <w:rsid w:val="00892E32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4666"/>
    <w:rsid w:val="008A4A5E"/>
    <w:rsid w:val="008A6D72"/>
    <w:rsid w:val="008A6F96"/>
    <w:rsid w:val="008A73D6"/>
    <w:rsid w:val="008A7BC5"/>
    <w:rsid w:val="008B0E7C"/>
    <w:rsid w:val="008B1C53"/>
    <w:rsid w:val="008B396A"/>
    <w:rsid w:val="008B66EE"/>
    <w:rsid w:val="008B704A"/>
    <w:rsid w:val="008B76A3"/>
    <w:rsid w:val="008B7722"/>
    <w:rsid w:val="008C071A"/>
    <w:rsid w:val="008C13D5"/>
    <w:rsid w:val="008C1632"/>
    <w:rsid w:val="008C1D90"/>
    <w:rsid w:val="008C1F31"/>
    <w:rsid w:val="008C4361"/>
    <w:rsid w:val="008C456F"/>
    <w:rsid w:val="008C5C23"/>
    <w:rsid w:val="008C628D"/>
    <w:rsid w:val="008C6C3A"/>
    <w:rsid w:val="008D09D7"/>
    <w:rsid w:val="008D1543"/>
    <w:rsid w:val="008D1825"/>
    <w:rsid w:val="008D25D7"/>
    <w:rsid w:val="008D3705"/>
    <w:rsid w:val="008D3D28"/>
    <w:rsid w:val="008D6C22"/>
    <w:rsid w:val="008D74A6"/>
    <w:rsid w:val="008E0306"/>
    <w:rsid w:val="008E243A"/>
    <w:rsid w:val="008E2FFA"/>
    <w:rsid w:val="008E33BC"/>
    <w:rsid w:val="008E4110"/>
    <w:rsid w:val="008E5C35"/>
    <w:rsid w:val="008F0E00"/>
    <w:rsid w:val="008F0E56"/>
    <w:rsid w:val="008F1C01"/>
    <w:rsid w:val="008F29BF"/>
    <w:rsid w:val="008F358E"/>
    <w:rsid w:val="008F3912"/>
    <w:rsid w:val="008F6102"/>
    <w:rsid w:val="008F63A3"/>
    <w:rsid w:val="008F66A2"/>
    <w:rsid w:val="008F6F54"/>
    <w:rsid w:val="008F7F79"/>
    <w:rsid w:val="009013B7"/>
    <w:rsid w:val="009020BD"/>
    <w:rsid w:val="00910650"/>
    <w:rsid w:val="009108E2"/>
    <w:rsid w:val="00911037"/>
    <w:rsid w:val="00912425"/>
    <w:rsid w:val="009125E6"/>
    <w:rsid w:val="00912975"/>
    <w:rsid w:val="00913244"/>
    <w:rsid w:val="00913EFF"/>
    <w:rsid w:val="00915B4B"/>
    <w:rsid w:val="00915C8B"/>
    <w:rsid w:val="00916759"/>
    <w:rsid w:val="00921041"/>
    <w:rsid w:val="009215AA"/>
    <w:rsid w:val="00921953"/>
    <w:rsid w:val="00922341"/>
    <w:rsid w:val="00923578"/>
    <w:rsid w:val="00923617"/>
    <w:rsid w:val="009274EE"/>
    <w:rsid w:val="00927976"/>
    <w:rsid w:val="009279B3"/>
    <w:rsid w:val="009301C7"/>
    <w:rsid w:val="00930C30"/>
    <w:rsid w:val="00930E0F"/>
    <w:rsid w:val="009315F8"/>
    <w:rsid w:val="00931E89"/>
    <w:rsid w:val="0093438C"/>
    <w:rsid w:val="0093600D"/>
    <w:rsid w:val="00937663"/>
    <w:rsid w:val="009408D9"/>
    <w:rsid w:val="0094207E"/>
    <w:rsid w:val="0094416B"/>
    <w:rsid w:val="009449A5"/>
    <w:rsid w:val="00944AEF"/>
    <w:rsid w:val="009503C1"/>
    <w:rsid w:val="00950C44"/>
    <w:rsid w:val="00951060"/>
    <w:rsid w:val="0095125C"/>
    <w:rsid w:val="009514DD"/>
    <w:rsid w:val="00951A1A"/>
    <w:rsid w:val="00951BA7"/>
    <w:rsid w:val="00952B7A"/>
    <w:rsid w:val="00952BD0"/>
    <w:rsid w:val="0095606C"/>
    <w:rsid w:val="009566D4"/>
    <w:rsid w:val="00962819"/>
    <w:rsid w:val="00963129"/>
    <w:rsid w:val="00963203"/>
    <w:rsid w:val="00963563"/>
    <w:rsid w:val="00963EBC"/>
    <w:rsid w:val="009641C8"/>
    <w:rsid w:val="00964777"/>
    <w:rsid w:val="00965643"/>
    <w:rsid w:val="009657FB"/>
    <w:rsid w:val="009665C9"/>
    <w:rsid w:val="00966978"/>
    <w:rsid w:val="009669E0"/>
    <w:rsid w:val="0096713E"/>
    <w:rsid w:val="00971715"/>
    <w:rsid w:val="00971D85"/>
    <w:rsid w:val="00973E35"/>
    <w:rsid w:val="00975338"/>
    <w:rsid w:val="00975B8D"/>
    <w:rsid w:val="00975D33"/>
    <w:rsid w:val="009762BC"/>
    <w:rsid w:val="00976664"/>
    <w:rsid w:val="0097670B"/>
    <w:rsid w:val="00976809"/>
    <w:rsid w:val="0097784C"/>
    <w:rsid w:val="009801A2"/>
    <w:rsid w:val="00980443"/>
    <w:rsid w:val="00980831"/>
    <w:rsid w:val="009821DC"/>
    <w:rsid w:val="009825AD"/>
    <w:rsid w:val="009828C2"/>
    <w:rsid w:val="00982E23"/>
    <w:rsid w:val="0098485B"/>
    <w:rsid w:val="0098531E"/>
    <w:rsid w:val="00986076"/>
    <w:rsid w:val="00986DAB"/>
    <w:rsid w:val="0099021D"/>
    <w:rsid w:val="0099052B"/>
    <w:rsid w:val="00990E99"/>
    <w:rsid w:val="0099133E"/>
    <w:rsid w:val="009914FA"/>
    <w:rsid w:val="00991C88"/>
    <w:rsid w:val="009923CD"/>
    <w:rsid w:val="00992484"/>
    <w:rsid w:val="0099582B"/>
    <w:rsid w:val="00996E2D"/>
    <w:rsid w:val="00997E64"/>
    <w:rsid w:val="009A2FC1"/>
    <w:rsid w:val="009A50B5"/>
    <w:rsid w:val="009A5F2F"/>
    <w:rsid w:val="009A61FE"/>
    <w:rsid w:val="009A65F5"/>
    <w:rsid w:val="009B150B"/>
    <w:rsid w:val="009B1BC4"/>
    <w:rsid w:val="009B264D"/>
    <w:rsid w:val="009B26AB"/>
    <w:rsid w:val="009B3413"/>
    <w:rsid w:val="009B3586"/>
    <w:rsid w:val="009B3E1E"/>
    <w:rsid w:val="009B46CC"/>
    <w:rsid w:val="009B4728"/>
    <w:rsid w:val="009B50D1"/>
    <w:rsid w:val="009B5EEA"/>
    <w:rsid w:val="009C149F"/>
    <w:rsid w:val="009C2653"/>
    <w:rsid w:val="009C283A"/>
    <w:rsid w:val="009C3521"/>
    <w:rsid w:val="009C37E2"/>
    <w:rsid w:val="009C3D06"/>
    <w:rsid w:val="009C5A4C"/>
    <w:rsid w:val="009C621C"/>
    <w:rsid w:val="009C6601"/>
    <w:rsid w:val="009C75CC"/>
    <w:rsid w:val="009C7F2E"/>
    <w:rsid w:val="009D12C5"/>
    <w:rsid w:val="009D1F7D"/>
    <w:rsid w:val="009D2BB7"/>
    <w:rsid w:val="009D3629"/>
    <w:rsid w:val="009D3B61"/>
    <w:rsid w:val="009D3BD6"/>
    <w:rsid w:val="009D4297"/>
    <w:rsid w:val="009D4E0E"/>
    <w:rsid w:val="009D5116"/>
    <w:rsid w:val="009D6331"/>
    <w:rsid w:val="009D7C5C"/>
    <w:rsid w:val="009D7F28"/>
    <w:rsid w:val="009E1739"/>
    <w:rsid w:val="009E2168"/>
    <w:rsid w:val="009E4C83"/>
    <w:rsid w:val="009E5099"/>
    <w:rsid w:val="009E5228"/>
    <w:rsid w:val="009E56E5"/>
    <w:rsid w:val="009E6736"/>
    <w:rsid w:val="009E69C6"/>
    <w:rsid w:val="009E77C2"/>
    <w:rsid w:val="009F029D"/>
    <w:rsid w:val="009F0DB3"/>
    <w:rsid w:val="009F10B7"/>
    <w:rsid w:val="009F1B1D"/>
    <w:rsid w:val="009F214F"/>
    <w:rsid w:val="009F25D4"/>
    <w:rsid w:val="009F3C07"/>
    <w:rsid w:val="009F4206"/>
    <w:rsid w:val="009F4DFE"/>
    <w:rsid w:val="009F5492"/>
    <w:rsid w:val="009F54B0"/>
    <w:rsid w:val="009F5ACF"/>
    <w:rsid w:val="00A00119"/>
    <w:rsid w:val="00A00542"/>
    <w:rsid w:val="00A010FB"/>
    <w:rsid w:val="00A0151A"/>
    <w:rsid w:val="00A02233"/>
    <w:rsid w:val="00A025B5"/>
    <w:rsid w:val="00A02C16"/>
    <w:rsid w:val="00A03F93"/>
    <w:rsid w:val="00A0540E"/>
    <w:rsid w:val="00A10980"/>
    <w:rsid w:val="00A11281"/>
    <w:rsid w:val="00A1239D"/>
    <w:rsid w:val="00A13014"/>
    <w:rsid w:val="00A13F12"/>
    <w:rsid w:val="00A163F8"/>
    <w:rsid w:val="00A22262"/>
    <w:rsid w:val="00A226C4"/>
    <w:rsid w:val="00A264E2"/>
    <w:rsid w:val="00A26FEE"/>
    <w:rsid w:val="00A27AD3"/>
    <w:rsid w:val="00A27BD5"/>
    <w:rsid w:val="00A30DCC"/>
    <w:rsid w:val="00A31112"/>
    <w:rsid w:val="00A31620"/>
    <w:rsid w:val="00A32B20"/>
    <w:rsid w:val="00A3396B"/>
    <w:rsid w:val="00A33FE5"/>
    <w:rsid w:val="00A34C71"/>
    <w:rsid w:val="00A34D24"/>
    <w:rsid w:val="00A353CB"/>
    <w:rsid w:val="00A35D48"/>
    <w:rsid w:val="00A36280"/>
    <w:rsid w:val="00A37B02"/>
    <w:rsid w:val="00A40279"/>
    <w:rsid w:val="00A406B4"/>
    <w:rsid w:val="00A40E04"/>
    <w:rsid w:val="00A418B4"/>
    <w:rsid w:val="00A43E0B"/>
    <w:rsid w:val="00A444EA"/>
    <w:rsid w:val="00A4518A"/>
    <w:rsid w:val="00A4558A"/>
    <w:rsid w:val="00A45E71"/>
    <w:rsid w:val="00A463AC"/>
    <w:rsid w:val="00A465DE"/>
    <w:rsid w:val="00A506F8"/>
    <w:rsid w:val="00A516BD"/>
    <w:rsid w:val="00A53653"/>
    <w:rsid w:val="00A538A0"/>
    <w:rsid w:val="00A53E7D"/>
    <w:rsid w:val="00A54197"/>
    <w:rsid w:val="00A555C5"/>
    <w:rsid w:val="00A55EC4"/>
    <w:rsid w:val="00A571BE"/>
    <w:rsid w:val="00A5745D"/>
    <w:rsid w:val="00A57C24"/>
    <w:rsid w:val="00A60842"/>
    <w:rsid w:val="00A61747"/>
    <w:rsid w:val="00A6260D"/>
    <w:rsid w:val="00A63298"/>
    <w:rsid w:val="00A63C65"/>
    <w:rsid w:val="00A6437A"/>
    <w:rsid w:val="00A647EC"/>
    <w:rsid w:val="00A65222"/>
    <w:rsid w:val="00A65D58"/>
    <w:rsid w:val="00A65DF3"/>
    <w:rsid w:val="00A66046"/>
    <w:rsid w:val="00A67A08"/>
    <w:rsid w:val="00A67FAC"/>
    <w:rsid w:val="00A704A0"/>
    <w:rsid w:val="00A70877"/>
    <w:rsid w:val="00A7124E"/>
    <w:rsid w:val="00A716AA"/>
    <w:rsid w:val="00A73E01"/>
    <w:rsid w:val="00A740F6"/>
    <w:rsid w:val="00A74337"/>
    <w:rsid w:val="00A7622F"/>
    <w:rsid w:val="00A769D3"/>
    <w:rsid w:val="00A76C55"/>
    <w:rsid w:val="00A76C94"/>
    <w:rsid w:val="00A77244"/>
    <w:rsid w:val="00A8069B"/>
    <w:rsid w:val="00A817BD"/>
    <w:rsid w:val="00A847B8"/>
    <w:rsid w:val="00A8525C"/>
    <w:rsid w:val="00A855D4"/>
    <w:rsid w:val="00A863D5"/>
    <w:rsid w:val="00A92679"/>
    <w:rsid w:val="00A92A85"/>
    <w:rsid w:val="00A92D02"/>
    <w:rsid w:val="00A94B10"/>
    <w:rsid w:val="00A966EF"/>
    <w:rsid w:val="00AA01FF"/>
    <w:rsid w:val="00AA0FE2"/>
    <w:rsid w:val="00AA1438"/>
    <w:rsid w:val="00AA1467"/>
    <w:rsid w:val="00AA2AF4"/>
    <w:rsid w:val="00AA3C50"/>
    <w:rsid w:val="00AA4012"/>
    <w:rsid w:val="00AA446E"/>
    <w:rsid w:val="00AA4DB6"/>
    <w:rsid w:val="00AA6994"/>
    <w:rsid w:val="00AA6D80"/>
    <w:rsid w:val="00AB3B52"/>
    <w:rsid w:val="00AB5A33"/>
    <w:rsid w:val="00AB6054"/>
    <w:rsid w:val="00AB69BB"/>
    <w:rsid w:val="00AB7AA8"/>
    <w:rsid w:val="00AB7BB3"/>
    <w:rsid w:val="00AC11FD"/>
    <w:rsid w:val="00AC2364"/>
    <w:rsid w:val="00AC34D9"/>
    <w:rsid w:val="00AC3C3E"/>
    <w:rsid w:val="00AC501A"/>
    <w:rsid w:val="00AC693F"/>
    <w:rsid w:val="00AD036A"/>
    <w:rsid w:val="00AD0A92"/>
    <w:rsid w:val="00AD10C5"/>
    <w:rsid w:val="00AD477C"/>
    <w:rsid w:val="00AD71DB"/>
    <w:rsid w:val="00AD7425"/>
    <w:rsid w:val="00AE0824"/>
    <w:rsid w:val="00AE08C5"/>
    <w:rsid w:val="00AE0BFC"/>
    <w:rsid w:val="00AE0D84"/>
    <w:rsid w:val="00AE1ECF"/>
    <w:rsid w:val="00AE2E25"/>
    <w:rsid w:val="00AE2F42"/>
    <w:rsid w:val="00AE3645"/>
    <w:rsid w:val="00AE4283"/>
    <w:rsid w:val="00AE543B"/>
    <w:rsid w:val="00AE5C9C"/>
    <w:rsid w:val="00AE649E"/>
    <w:rsid w:val="00AE70DE"/>
    <w:rsid w:val="00AE76D4"/>
    <w:rsid w:val="00AE7E6E"/>
    <w:rsid w:val="00AF04FC"/>
    <w:rsid w:val="00AF0E53"/>
    <w:rsid w:val="00AF0F87"/>
    <w:rsid w:val="00AF1BB4"/>
    <w:rsid w:val="00AF463C"/>
    <w:rsid w:val="00AF61C1"/>
    <w:rsid w:val="00AF6809"/>
    <w:rsid w:val="00AF7648"/>
    <w:rsid w:val="00AF7F8E"/>
    <w:rsid w:val="00B011AF"/>
    <w:rsid w:val="00B02EE1"/>
    <w:rsid w:val="00B04CB2"/>
    <w:rsid w:val="00B0585E"/>
    <w:rsid w:val="00B05B55"/>
    <w:rsid w:val="00B06F90"/>
    <w:rsid w:val="00B07359"/>
    <w:rsid w:val="00B07D6F"/>
    <w:rsid w:val="00B12DDB"/>
    <w:rsid w:val="00B13CF8"/>
    <w:rsid w:val="00B142A2"/>
    <w:rsid w:val="00B145D8"/>
    <w:rsid w:val="00B1508A"/>
    <w:rsid w:val="00B1564C"/>
    <w:rsid w:val="00B1596A"/>
    <w:rsid w:val="00B17557"/>
    <w:rsid w:val="00B17A02"/>
    <w:rsid w:val="00B22747"/>
    <w:rsid w:val="00B22D2B"/>
    <w:rsid w:val="00B22D4D"/>
    <w:rsid w:val="00B236DD"/>
    <w:rsid w:val="00B24D7A"/>
    <w:rsid w:val="00B25BFF"/>
    <w:rsid w:val="00B3117E"/>
    <w:rsid w:val="00B322A0"/>
    <w:rsid w:val="00B3257F"/>
    <w:rsid w:val="00B327A9"/>
    <w:rsid w:val="00B32D94"/>
    <w:rsid w:val="00B330CF"/>
    <w:rsid w:val="00B3330E"/>
    <w:rsid w:val="00B33E05"/>
    <w:rsid w:val="00B353AF"/>
    <w:rsid w:val="00B35BE1"/>
    <w:rsid w:val="00B37F48"/>
    <w:rsid w:val="00B42155"/>
    <w:rsid w:val="00B43742"/>
    <w:rsid w:val="00B43FDA"/>
    <w:rsid w:val="00B44F93"/>
    <w:rsid w:val="00B46174"/>
    <w:rsid w:val="00B465E6"/>
    <w:rsid w:val="00B5185E"/>
    <w:rsid w:val="00B52014"/>
    <w:rsid w:val="00B55B63"/>
    <w:rsid w:val="00B55CDA"/>
    <w:rsid w:val="00B567C5"/>
    <w:rsid w:val="00B567FA"/>
    <w:rsid w:val="00B614DD"/>
    <w:rsid w:val="00B6190C"/>
    <w:rsid w:val="00B62FC3"/>
    <w:rsid w:val="00B640EE"/>
    <w:rsid w:val="00B641A6"/>
    <w:rsid w:val="00B6595E"/>
    <w:rsid w:val="00B663DE"/>
    <w:rsid w:val="00B67118"/>
    <w:rsid w:val="00B70564"/>
    <w:rsid w:val="00B70CA3"/>
    <w:rsid w:val="00B713C2"/>
    <w:rsid w:val="00B719DA"/>
    <w:rsid w:val="00B71FCB"/>
    <w:rsid w:val="00B73B43"/>
    <w:rsid w:val="00B74122"/>
    <w:rsid w:val="00B74394"/>
    <w:rsid w:val="00B75C74"/>
    <w:rsid w:val="00B75C9A"/>
    <w:rsid w:val="00B76A43"/>
    <w:rsid w:val="00B7782D"/>
    <w:rsid w:val="00B77C12"/>
    <w:rsid w:val="00B8021D"/>
    <w:rsid w:val="00B808CB"/>
    <w:rsid w:val="00B80E19"/>
    <w:rsid w:val="00B823C9"/>
    <w:rsid w:val="00B825DD"/>
    <w:rsid w:val="00B83EB4"/>
    <w:rsid w:val="00B874E7"/>
    <w:rsid w:val="00B8754E"/>
    <w:rsid w:val="00B90191"/>
    <w:rsid w:val="00B92D2C"/>
    <w:rsid w:val="00B9394B"/>
    <w:rsid w:val="00B93AFD"/>
    <w:rsid w:val="00B93FDC"/>
    <w:rsid w:val="00B94157"/>
    <w:rsid w:val="00B9433E"/>
    <w:rsid w:val="00B949BF"/>
    <w:rsid w:val="00B94F1D"/>
    <w:rsid w:val="00BA0613"/>
    <w:rsid w:val="00BA07C6"/>
    <w:rsid w:val="00BA090E"/>
    <w:rsid w:val="00BA1907"/>
    <w:rsid w:val="00BA34F7"/>
    <w:rsid w:val="00BA3619"/>
    <w:rsid w:val="00BA63FC"/>
    <w:rsid w:val="00BA7349"/>
    <w:rsid w:val="00BA7923"/>
    <w:rsid w:val="00BA7A7B"/>
    <w:rsid w:val="00BA7CEC"/>
    <w:rsid w:val="00BB0171"/>
    <w:rsid w:val="00BB04D7"/>
    <w:rsid w:val="00BB1557"/>
    <w:rsid w:val="00BB19D2"/>
    <w:rsid w:val="00BB1B78"/>
    <w:rsid w:val="00BB224F"/>
    <w:rsid w:val="00BB3125"/>
    <w:rsid w:val="00BB3563"/>
    <w:rsid w:val="00BB35B7"/>
    <w:rsid w:val="00BB3F39"/>
    <w:rsid w:val="00BB42EF"/>
    <w:rsid w:val="00BB4D2B"/>
    <w:rsid w:val="00BB60CC"/>
    <w:rsid w:val="00BB72EA"/>
    <w:rsid w:val="00BB738D"/>
    <w:rsid w:val="00BB7CBE"/>
    <w:rsid w:val="00BC0558"/>
    <w:rsid w:val="00BC171C"/>
    <w:rsid w:val="00BC2505"/>
    <w:rsid w:val="00BC3558"/>
    <w:rsid w:val="00BC4943"/>
    <w:rsid w:val="00BC4A8C"/>
    <w:rsid w:val="00BC5A33"/>
    <w:rsid w:val="00BC5F0E"/>
    <w:rsid w:val="00BC7AF4"/>
    <w:rsid w:val="00BC7C94"/>
    <w:rsid w:val="00BC7F6D"/>
    <w:rsid w:val="00BD076A"/>
    <w:rsid w:val="00BD0BF7"/>
    <w:rsid w:val="00BD2B8D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48D0"/>
    <w:rsid w:val="00BE5836"/>
    <w:rsid w:val="00BE6EF8"/>
    <w:rsid w:val="00BE708E"/>
    <w:rsid w:val="00BE7A11"/>
    <w:rsid w:val="00BE7F68"/>
    <w:rsid w:val="00BF16A4"/>
    <w:rsid w:val="00BF3676"/>
    <w:rsid w:val="00BF39B7"/>
    <w:rsid w:val="00BF512A"/>
    <w:rsid w:val="00BF51E5"/>
    <w:rsid w:val="00BF54E4"/>
    <w:rsid w:val="00BF65B9"/>
    <w:rsid w:val="00C012C7"/>
    <w:rsid w:val="00C01AC2"/>
    <w:rsid w:val="00C02F38"/>
    <w:rsid w:val="00C03792"/>
    <w:rsid w:val="00C03E56"/>
    <w:rsid w:val="00C0464C"/>
    <w:rsid w:val="00C04862"/>
    <w:rsid w:val="00C04D40"/>
    <w:rsid w:val="00C054EA"/>
    <w:rsid w:val="00C061D7"/>
    <w:rsid w:val="00C06E4E"/>
    <w:rsid w:val="00C075C8"/>
    <w:rsid w:val="00C10265"/>
    <w:rsid w:val="00C11151"/>
    <w:rsid w:val="00C129B4"/>
    <w:rsid w:val="00C12ED0"/>
    <w:rsid w:val="00C13F53"/>
    <w:rsid w:val="00C152D6"/>
    <w:rsid w:val="00C15F97"/>
    <w:rsid w:val="00C161C9"/>
    <w:rsid w:val="00C17021"/>
    <w:rsid w:val="00C205E7"/>
    <w:rsid w:val="00C20BAD"/>
    <w:rsid w:val="00C20F38"/>
    <w:rsid w:val="00C2111B"/>
    <w:rsid w:val="00C22249"/>
    <w:rsid w:val="00C23826"/>
    <w:rsid w:val="00C238D6"/>
    <w:rsid w:val="00C24C4D"/>
    <w:rsid w:val="00C251EA"/>
    <w:rsid w:val="00C2653F"/>
    <w:rsid w:val="00C27057"/>
    <w:rsid w:val="00C311FA"/>
    <w:rsid w:val="00C316D1"/>
    <w:rsid w:val="00C31E8B"/>
    <w:rsid w:val="00C32BE6"/>
    <w:rsid w:val="00C33226"/>
    <w:rsid w:val="00C344B7"/>
    <w:rsid w:val="00C35F07"/>
    <w:rsid w:val="00C36817"/>
    <w:rsid w:val="00C37414"/>
    <w:rsid w:val="00C37F62"/>
    <w:rsid w:val="00C37FF0"/>
    <w:rsid w:val="00C40EA1"/>
    <w:rsid w:val="00C41902"/>
    <w:rsid w:val="00C41D39"/>
    <w:rsid w:val="00C426F1"/>
    <w:rsid w:val="00C42B09"/>
    <w:rsid w:val="00C43425"/>
    <w:rsid w:val="00C43CD7"/>
    <w:rsid w:val="00C445FB"/>
    <w:rsid w:val="00C44BEA"/>
    <w:rsid w:val="00C45532"/>
    <w:rsid w:val="00C46DA0"/>
    <w:rsid w:val="00C476C8"/>
    <w:rsid w:val="00C50B97"/>
    <w:rsid w:val="00C50CC0"/>
    <w:rsid w:val="00C52C7A"/>
    <w:rsid w:val="00C53C9A"/>
    <w:rsid w:val="00C53F12"/>
    <w:rsid w:val="00C540CF"/>
    <w:rsid w:val="00C54D67"/>
    <w:rsid w:val="00C54DB1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55DA"/>
    <w:rsid w:val="00C75F95"/>
    <w:rsid w:val="00C7616A"/>
    <w:rsid w:val="00C768DC"/>
    <w:rsid w:val="00C769FE"/>
    <w:rsid w:val="00C7792E"/>
    <w:rsid w:val="00C77ADD"/>
    <w:rsid w:val="00C806E5"/>
    <w:rsid w:val="00C81637"/>
    <w:rsid w:val="00C81CF1"/>
    <w:rsid w:val="00C82474"/>
    <w:rsid w:val="00C82ACB"/>
    <w:rsid w:val="00C8340B"/>
    <w:rsid w:val="00C853E4"/>
    <w:rsid w:val="00C85DF2"/>
    <w:rsid w:val="00C86CC3"/>
    <w:rsid w:val="00C9057C"/>
    <w:rsid w:val="00C95E28"/>
    <w:rsid w:val="00C96285"/>
    <w:rsid w:val="00C966A2"/>
    <w:rsid w:val="00C97CEF"/>
    <w:rsid w:val="00CA1E10"/>
    <w:rsid w:val="00CA23F7"/>
    <w:rsid w:val="00CA3A39"/>
    <w:rsid w:val="00CA3FD4"/>
    <w:rsid w:val="00CA5FD0"/>
    <w:rsid w:val="00CA5FFB"/>
    <w:rsid w:val="00CA6964"/>
    <w:rsid w:val="00CB04E8"/>
    <w:rsid w:val="00CB0E1D"/>
    <w:rsid w:val="00CB3F40"/>
    <w:rsid w:val="00CB4535"/>
    <w:rsid w:val="00CB4F91"/>
    <w:rsid w:val="00CB60BF"/>
    <w:rsid w:val="00CB6693"/>
    <w:rsid w:val="00CB73C0"/>
    <w:rsid w:val="00CC00CE"/>
    <w:rsid w:val="00CC069C"/>
    <w:rsid w:val="00CC1022"/>
    <w:rsid w:val="00CC122A"/>
    <w:rsid w:val="00CC2BA2"/>
    <w:rsid w:val="00CC2CA4"/>
    <w:rsid w:val="00CC3F3E"/>
    <w:rsid w:val="00CC405C"/>
    <w:rsid w:val="00CC4D79"/>
    <w:rsid w:val="00CC5064"/>
    <w:rsid w:val="00CC6285"/>
    <w:rsid w:val="00CC64CF"/>
    <w:rsid w:val="00CC6F6A"/>
    <w:rsid w:val="00CC719B"/>
    <w:rsid w:val="00CC7517"/>
    <w:rsid w:val="00CC756F"/>
    <w:rsid w:val="00CC77DD"/>
    <w:rsid w:val="00CD2308"/>
    <w:rsid w:val="00CD247F"/>
    <w:rsid w:val="00CD3857"/>
    <w:rsid w:val="00CD3DFE"/>
    <w:rsid w:val="00CD5E8F"/>
    <w:rsid w:val="00CD633A"/>
    <w:rsid w:val="00CD6D6B"/>
    <w:rsid w:val="00CD7DF7"/>
    <w:rsid w:val="00CE0061"/>
    <w:rsid w:val="00CE06BC"/>
    <w:rsid w:val="00CE285E"/>
    <w:rsid w:val="00CE28EA"/>
    <w:rsid w:val="00CE3AE1"/>
    <w:rsid w:val="00CE40AE"/>
    <w:rsid w:val="00CE4220"/>
    <w:rsid w:val="00CE5285"/>
    <w:rsid w:val="00CE591A"/>
    <w:rsid w:val="00CE5968"/>
    <w:rsid w:val="00CE6240"/>
    <w:rsid w:val="00CE798C"/>
    <w:rsid w:val="00CF0F80"/>
    <w:rsid w:val="00CF1430"/>
    <w:rsid w:val="00CF20D4"/>
    <w:rsid w:val="00CF243D"/>
    <w:rsid w:val="00CF27EC"/>
    <w:rsid w:val="00CF42B2"/>
    <w:rsid w:val="00CF47B4"/>
    <w:rsid w:val="00CF4D6E"/>
    <w:rsid w:val="00CF67E5"/>
    <w:rsid w:val="00CF68E8"/>
    <w:rsid w:val="00CF7E1E"/>
    <w:rsid w:val="00D00BAE"/>
    <w:rsid w:val="00D01B69"/>
    <w:rsid w:val="00D01CB0"/>
    <w:rsid w:val="00D01F4F"/>
    <w:rsid w:val="00D02EDF"/>
    <w:rsid w:val="00D02FA5"/>
    <w:rsid w:val="00D0380B"/>
    <w:rsid w:val="00D04075"/>
    <w:rsid w:val="00D074E0"/>
    <w:rsid w:val="00D10C01"/>
    <w:rsid w:val="00D11444"/>
    <w:rsid w:val="00D11EA6"/>
    <w:rsid w:val="00D1204A"/>
    <w:rsid w:val="00D124B8"/>
    <w:rsid w:val="00D128DE"/>
    <w:rsid w:val="00D12ED7"/>
    <w:rsid w:val="00D14216"/>
    <w:rsid w:val="00D14C74"/>
    <w:rsid w:val="00D17C40"/>
    <w:rsid w:val="00D17E84"/>
    <w:rsid w:val="00D20258"/>
    <w:rsid w:val="00D20BDC"/>
    <w:rsid w:val="00D21524"/>
    <w:rsid w:val="00D229A1"/>
    <w:rsid w:val="00D25611"/>
    <w:rsid w:val="00D26967"/>
    <w:rsid w:val="00D30ADD"/>
    <w:rsid w:val="00D30DA6"/>
    <w:rsid w:val="00D31658"/>
    <w:rsid w:val="00D31FE1"/>
    <w:rsid w:val="00D3732A"/>
    <w:rsid w:val="00D3742D"/>
    <w:rsid w:val="00D3781F"/>
    <w:rsid w:val="00D408A5"/>
    <w:rsid w:val="00D41515"/>
    <w:rsid w:val="00D424DD"/>
    <w:rsid w:val="00D428AB"/>
    <w:rsid w:val="00D4346C"/>
    <w:rsid w:val="00D43E81"/>
    <w:rsid w:val="00D442B3"/>
    <w:rsid w:val="00D44D71"/>
    <w:rsid w:val="00D46855"/>
    <w:rsid w:val="00D469AF"/>
    <w:rsid w:val="00D47210"/>
    <w:rsid w:val="00D4766F"/>
    <w:rsid w:val="00D47947"/>
    <w:rsid w:val="00D5144D"/>
    <w:rsid w:val="00D51D90"/>
    <w:rsid w:val="00D5310F"/>
    <w:rsid w:val="00D533E8"/>
    <w:rsid w:val="00D5374C"/>
    <w:rsid w:val="00D5425D"/>
    <w:rsid w:val="00D556F3"/>
    <w:rsid w:val="00D56507"/>
    <w:rsid w:val="00D607AB"/>
    <w:rsid w:val="00D60B79"/>
    <w:rsid w:val="00D61F64"/>
    <w:rsid w:val="00D62C59"/>
    <w:rsid w:val="00D63304"/>
    <w:rsid w:val="00D63AE7"/>
    <w:rsid w:val="00D63FF6"/>
    <w:rsid w:val="00D642AA"/>
    <w:rsid w:val="00D64708"/>
    <w:rsid w:val="00D65B31"/>
    <w:rsid w:val="00D66D9D"/>
    <w:rsid w:val="00D6706A"/>
    <w:rsid w:val="00D7010A"/>
    <w:rsid w:val="00D70674"/>
    <w:rsid w:val="00D70817"/>
    <w:rsid w:val="00D7221E"/>
    <w:rsid w:val="00D72787"/>
    <w:rsid w:val="00D73A3A"/>
    <w:rsid w:val="00D745AA"/>
    <w:rsid w:val="00D75013"/>
    <w:rsid w:val="00D76EBE"/>
    <w:rsid w:val="00D77DEF"/>
    <w:rsid w:val="00D8036C"/>
    <w:rsid w:val="00D80C32"/>
    <w:rsid w:val="00D814B4"/>
    <w:rsid w:val="00D82711"/>
    <w:rsid w:val="00D8289D"/>
    <w:rsid w:val="00D832D2"/>
    <w:rsid w:val="00D8450B"/>
    <w:rsid w:val="00D87D40"/>
    <w:rsid w:val="00D87FCC"/>
    <w:rsid w:val="00D93F0F"/>
    <w:rsid w:val="00D93F4E"/>
    <w:rsid w:val="00D943CD"/>
    <w:rsid w:val="00D94529"/>
    <w:rsid w:val="00D94AF4"/>
    <w:rsid w:val="00D9522E"/>
    <w:rsid w:val="00D96227"/>
    <w:rsid w:val="00D96D02"/>
    <w:rsid w:val="00D97336"/>
    <w:rsid w:val="00D979C6"/>
    <w:rsid w:val="00DA0A67"/>
    <w:rsid w:val="00DA150D"/>
    <w:rsid w:val="00DA193A"/>
    <w:rsid w:val="00DA1CC0"/>
    <w:rsid w:val="00DA201C"/>
    <w:rsid w:val="00DA33F3"/>
    <w:rsid w:val="00DA4389"/>
    <w:rsid w:val="00DA4B81"/>
    <w:rsid w:val="00DA4D37"/>
    <w:rsid w:val="00DA559B"/>
    <w:rsid w:val="00DA5FBD"/>
    <w:rsid w:val="00DA67E6"/>
    <w:rsid w:val="00DA7108"/>
    <w:rsid w:val="00DA7165"/>
    <w:rsid w:val="00DA7934"/>
    <w:rsid w:val="00DB00F6"/>
    <w:rsid w:val="00DB05BA"/>
    <w:rsid w:val="00DB081B"/>
    <w:rsid w:val="00DB09B0"/>
    <w:rsid w:val="00DB0CA3"/>
    <w:rsid w:val="00DB1AB3"/>
    <w:rsid w:val="00DB24A1"/>
    <w:rsid w:val="00DB3A50"/>
    <w:rsid w:val="00DB3D67"/>
    <w:rsid w:val="00DB4CFF"/>
    <w:rsid w:val="00DB5F05"/>
    <w:rsid w:val="00DB6603"/>
    <w:rsid w:val="00DB6A8A"/>
    <w:rsid w:val="00DB6D7C"/>
    <w:rsid w:val="00DB7A8D"/>
    <w:rsid w:val="00DC03F9"/>
    <w:rsid w:val="00DC255F"/>
    <w:rsid w:val="00DC3032"/>
    <w:rsid w:val="00DC33B1"/>
    <w:rsid w:val="00DC4436"/>
    <w:rsid w:val="00DC5703"/>
    <w:rsid w:val="00DC6ABF"/>
    <w:rsid w:val="00DC6FAB"/>
    <w:rsid w:val="00DD2D51"/>
    <w:rsid w:val="00DD3F0B"/>
    <w:rsid w:val="00DD7F3E"/>
    <w:rsid w:val="00DE20F0"/>
    <w:rsid w:val="00DE29E7"/>
    <w:rsid w:val="00DE44CB"/>
    <w:rsid w:val="00DE5B95"/>
    <w:rsid w:val="00DF0072"/>
    <w:rsid w:val="00DF0880"/>
    <w:rsid w:val="00DF095A"/>
    <w:rsid w:val="00DF1A68"/>
    <w:rsid w:val="00DF1EC6"/>
    <w:rsid w:val="00DF2EF4"/>
    <w:rsid w:val="00DF31E0"/>
    <w:rsid w:val="00DF345D"/>
    <w:rsid w:val="00DF4D95"/>
    <w:rsid w:val="00DF58D5"/>
    <w:rsid w:val="00DF5930"/>
    <w:rsid w:val="00E0238D"/>
    <w:rsid w:val="00E02634"/>
    <w:rsid w:val="00E03079"/>
    <w:rsid w:val="00E039D0"/>
    <w:rsid w:val="00E048DC"/>
    <w:rsid w:val="00E068DA"/>
    <w:rsid w:val="00E07CE4"/>
    <w:rsid w:val="00E100FA"/>
    <w:rsid w:val="00E1068C"/>
    <w:rsid w:val="00E106C1"/>
    <w:rsid w:val="00E12119"/>
    <w:rsid w:val="00E122BA"/>
    <w:rsid w:val="00E12304"/>
    <w:rsid w:val="00E14273"/>
    <w:rsid w:val="00E14B7D"/>
    <w:rsid w:val="00E16240"/>
    <w:rsid w:val="00E16420"/>
    <w:rsid w:val="00E17474"/>
    <w:rsid w:val="00E17E52"/>
    <w:rsid w:val="00E20717"/>
    <w:rsid w:val="00E2144C"/>
    <w:rsid w:val="00E22ACA"/>
    <w:rsid w:val="00E24A53"/>
    <w:rsid w:val="00E24CB8"/>
    <w:rsid w:val="00E25C37"/>
    <w:rsid w:val="00E25EE6"/>
    <w:rsid w:val="00E31EC0"/>
    <w:rsid w:val="00E32F13"/>
    <w:rsid w:val="00E339D4"/>
    <w:rsid w:val="00E33E18"/>
    <w:rsid w:val="00E35097"/>
    <w:rsid w:val="00E35CE3"/>
    <w:rsid w:val="00E35DF5"/>
    <w:rsid w:val="00E40755"/>
    <w:rsid w:val="00E40C52"/>
    <w:rsid w:val="00E4193C"/>
    <w:rsid w:val="00E43AEA"/>
    <w:rsid w:val="00E43D8A"/>
    <w:rsid w:val="00E443AD"/>
    <w:rsid w:val="00E47D9B"/>
    <w:rsid w:val="00E47DE9"/>
    <w:rsid w:val="00E52D90"/>
    <w:rsid w:val="00E53802"/>
    <w:rsid w:val="00E5524F"/>
    <w:rsid w:val="00E553CD"/>
    <w:rsid w:val="00E578ED"/>
    <w:rsid w:val="00E61579"/>
    <w:rsid w:val="00E615CE"/>
    <w:rsid w:val="00E6188A"/>
    <w:rsid w:val="00E62579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0D04"/>
    <w:rsid w:val="00E71619"/>
    <w:rsid w:val="00E7263E"/>
    <w:rsid w:val="00E73C98"/>
    <w:rsid w:val="00E759F8"/>
    <w:rsid w:val="00E7609C"/>
    <w:rsid w:val="00E76434"/>
    <w:rsid w:val="00E7671D"/>
    <w:rsid w:val="00E76E83"/>
    <w:rsid w:val="00E7713D"/>
    <w:rsid w:val="00E803E6"/>
    <w:rsid w:val="00E8110C"/>
    <w:rsid w:val="00E82AAA"/>
    <w:rsid w:val="00E82ADB"/>
    <w:rsid w:val="00E850A9"/>
    <w:rsid w:val="00E87499"/>
    <w:rsid w:val="00E8799B"/>
    <w:rsid w:val="00E905F7"/>
    <w:rsid w:val="00E90C04"/>
    <w:rsid w:val="00E94AD1"/>
    <w:rsid w:val="00E953B1"/>
    <w:rsid w:val="00E97D9C"/>
    <w:rsid w:val="00EA101A"/>
    <w:rsid w:val="00EA3102"/>
    <w:rsid w:val="00EA7088"/>
    <w:rsid w:val="00EB038A"/>
    <w:rsid w:val="00EB48B3"/>
    <w:rsid w:val="00EB5E4C"/>
    <w:rsid w:val="00EB71D3"/>
    <w:rsid w:val="00EB7249"/>
    <w:rsid w:val="00EB773F"/>
    <w:rsid w:val="00EB7D05"/>
    <w:rsid w:val="00EC158B"/>
    <w:rsid w:val="00EC1DA6"/>
    <w:rsid w:val="00EC1F7B"/>
    <w:rsid w:val="00EC20C9"/>
    <w:rsid w:val="00EC37F0"/>
    <w:rsid w:val="00EC3D8E"/>
    <w:rsid w:val="00EC45D6"/>
    <w:rsid w:val="00EC4A0D"/>
    <w:rsid w:val="00EC590B"/>
    <w:rsid w:val="00EC5EF5"/>
    <w:rsid w:val="00EC71A5"/>
    <w:rsid w:val="00EC71F5"/>
    <w:rsid w:val="00ED0196"/>
    <w:rsid w:val="00ED3EF3"/>
    <w:rsid w:val="00ED4076"/>
    <w:rsid w:val="00ED41DB"/>
    <w:rsid w:val="00ED58C1"/>
    <w:rsid w:val="00ED59F7"/>
    <w:rsid w:val="00ED6190"/>
    <w:rsid w:val="00ED7F91"/>
    <w:rsid w:val="00EE0DF0"/>
    <w:rsid w:val="00EE1281"/>
    <w:rsid w:val="00EE1928"/>
    <w:rsid w:val="00EE2EBD"/>
    <w:rsid w:val="00EE5002"/>
    <w:rsid w:val="00EE6726"/>
    <w:rsid w:val="00EE6E99"/>
    <w:rsid w:val="00EE70F4"/>
    <w:rsid w:val="00EF040B"/>
    <w:rsid w:val="00EF0DF2"/>
    <w:rsid w:val="00EF1872"/>
    <w:rsid w:val="00EF18C7"/>
    <w:rsid w:val="00EF19A1"/>
    <w:rsid w:val="00EF2123"/>
    <w:rsid w:val="00EF3700"/>
    <w:rsid w:val="00EF4279"/>
    <w:rsid w:val="00EF4BD6"/>
    <w:rsid w:val="00EF5D76"/>
    <w:rsid w:val="00EF6536"/>
    <w:rsid w:val="00EF71A1"/>
    <w:rsid w:val="00EF7DE0"/>
    <w:rsid w:val="00F00907"/>
    <w:rsid w:val="00F00E8C"/>
    <w:rsid w:val="00F013EB"/>
    <w:rsid w:val="00F01512"/>
    <w:rsid w:val="00F01A31"/>
    <w:rsid w:val="00F01DDF"/>
    <w:rsid w:val="00F025EE"/>
    <w:rsid w:val="00F0377A"/>
    <w:rsid w:val="00F03E88"/>
    <w:rsid w:val="00F041D5"/>
    <w:rsid w:val="00F046CB"/>
    <w:rsid w:val="00F046D0"/>
    <w:rsid w:val="00F04773"/>
    <w:rsid w:val="00F04CB3"/>
    <w:rsid w:val="00F067C1"/>
    <w:rsid w:val="00F07019"/>
    <w:rsid w:val="00F0796E"/>
    <w:rsid w:val="00F079DE"/>
    <w:rsid w:val="00F07ADC"/>
    <w:rsid w:val="00F102FA"/>
    <w:rsid w:val="00F104E4"/>
    <w:rsid w:val="00F1186B"/>
    <w:rsid w:val="00F12574"/>
    <w:rsid w:val="00F13585"/>
    <w:rsid w:val="00F14A16"/>
    <w:rsid w:val="00F15899"/>
    <w:rsid w:val="00F159D3"/>
    <w:rsid w:val="00F15DAE"/>
    <w:rsid w:val="00F20995"/>
    <w:rsid w:val="00F21454"/>
    <w:rsid w:val="00F21627"/>
    <w:rsid w:val="00F21767"/>
    <w:rsid w:val="00F23B2A"/>
    <w:rsid w:val="00F25606"/>
    <w:rsid w:val="00F25A62"/>
    <w:rsid w:val="00F25AEF"/>
    <w:rsid w:val="00F25F53"/>
    <w:rsid w:val="00F26900"/>
    <w:rsid w:val="00F27B71"/>
    <w:rsid w:val="00F315CA"/>
    <w:rsid w:val="00F32D56"/>
    <w:rsid w:val="00F32DC4"/>
    <w:rsid w:val="00F344FB"/>
    <w:rsid w:val="00F35219"/>
    <w:rsid w:val="00F35385"/>
    <w:rsid w:val="00F36381"/>
    <w:rsid w:val="00F370F0"/>
    <w:rsid w:val="00F3788A"/>
    <w:rsid w:val="00F37C74"/>
    <w:rsid w:val="00F4023C"/>
    <w:rsid w:val="00F403B7"/>
    <w:rsid w:val="00F40CB5"/>
    <w:rsid w:val="00F41657"/>
    <w:rsid w:val="00F4237F"/>
    <w:rsid w:val="00F423D3"/>
    <w:rsid w:val="00F42D4D"/>
    <w:rsid w:val="00F42FBA"/>
    <w:rsid w:val="00F436D4"/>
    <w:rsid w:val="00F43A5A"/>
    <w:rsid w:val="00F43CA9"/>
    <w:rsid w:val="00F43D93"/>
    <w:rsid w:val="00F440DA"/>
    <w:rsid w:val="00F447F9"/>
    <w:rsid w:val="00F44BFE"/>
    <w:rsid w:val="00F456E2"/>
    <w:rsid w:val="00F45E36"/>
    <w:rsid w:val="00F46B6C"/>
    <w:rsid w:val="00F50A45"/>
    <w:rsid w:val="00F50E9E"/>
    <w:rsid w:val="00F512A5"/>
    <w:rsid w:val="00F5195C"/>
    <w:rsid w:val="00F51AD0"/>
    <w:rsid w:val="00F532AE"/>
    <w:rsid w:val="00F555B7"/>
    <w:rsid w:val="00F5634F"/>
    <w:rsid w:val="00F5673E"/>
    <w:rsid w:val="00F611EB"/>
    <w:rsid w:val="00F61C7E"/>
    <w:rsid w:val="00F62342"/>
    <w:rsid w:val="00F637BF"/>
    <w:rsid w:val="00F63899"/>
    <w:rsid w:val="00F638A5"/>
    <w:rsid w:val="00F6413A"/>
    <w:rsid w:val="00F642E6"/>
    <w:rsid w:val="00F65F06"/>
    <w:rsid w:val="00F66022"/>
    <w:rsid w:val="00F7106A"/>
    <w:rsid w:val="00F727BC"/>
    <w:rsid w:val="00F72EB0"/>
    <w:rsid w:val="00F73977"/>
    <w:rsid w:val="00F740FC"/>
    <w:rsid w:val="00F776F1"/>
    <w:rsid w:val="00F77D06"/>
    <w:rsid w:val="00F812ED"/>
    <w:rsid w:val="00F8158D"/>
    <w:rsid w:val="00F82558"/>
    <w:rsid w:val="00F82FFC"/>
    <w:rsid w:val="00F83F57"/>
    <w:rsid w:val="00F84DFB"/>
    <w:rsid w:val="00F85C64"/>
    <w:rsid w:val="00F865F7"/>
    <w:rsid w:val="00F8683D"/>
    <w:rsid w:val="00F86E3B"/>
    <w:rsid w:val="00F87ACD"/>
    <w:rsid w:val="00F87DD3"/>
    <w:rsid w:val="00F9074A"/>
    <w:rsid w:val="00F919CB"/>
    <w:rsid w:val="00F91A38"/>
    <w:rsid w:val="00F91DB2"/>
    <w:rsid w:val="00F9357D"/>
    <w:rsid w:val="00F9441A"/>
    <w:rsid w:val="00F9552F"/>
    <w:rsid w:val="00F96064"/>
    <w:rsid w:val="00F960DC"/>
    <w:rsid w:val="00F96436"/>
    <w:rsid w:val="00F96715"/>
    <w:rsid w:val="00F96D2E"/>
    <w:rsid w:val="00F96EA0"/>
    <w:rsid w:val="00F97762"/>
    <w:rsid w:val="00FA064A"/>
    <w:rsid w:val="00FA477B"/>
    <w:rsid w:val="00FA4BC1"/>
    <w:rsid w:val="00FA51DC"/>
    <w:rsid w:val="00FA5438"/>
    <w:rsid w:val="00FB3C82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1799"/>
    <w:rsid w:val="00FC2EC5"/>
    <w:rsid w:val="00FC2F85"/>
    <w:rsid w:val="00FC3B48"/>
    <w:rsid w:val="00FC43C0"/>
    <w:rsid w:val="00FC4E05"/>
    <w:rsid w:val="00FC5024"/>
    <w:rsid w:val="00FC5DA6"/>
    <w:rsid w:val="00FC5FC2"/>
    <w:rsid w:val="00FC600A"/>
    <w:rsid w:val="00FC7840"/>
    <w:rsid w:val="00FC79B8"/>
    <w:rsid w:val="00FD0222"/>
    <w:rsid w:val="00FD0A86"/>
    <w:rsid w:val="00FD0CB4"/>
    <w:rsid w:val="00FD1740"/>
    <w:rsid w:val="00FD26AF"/>
    <w:rsid w:val="00FD27AC"/>
    <w:rsid w:val="00FD31A2"/>
    <w:rsid w:val="00FD33FB"/>
    <w:rsid w:val="00FD4412"/>
    <w:rsid w:val="00FD5EF7"/>
    <w:rsid w:val="00FD6192"/>
    <w:rsid w:val="00FD72B4"/>
    <w:rsid w:val="00FD7366"/>
    <w:rsid w:val="00FD76DC"/>
    <w:rsid w:val="00FE092D"/>
    <w:rsid w:val="00FE1A69"/>
    <w:rsid w:val="00FE219D"/>
    <w:rsid w:val="00FE225A"/>
    <w:rsid w:val="00FE2CC8"/>
    <w:rsid w:val="00FE627D"/>
    <w:rsid w:val="00FE655B"/>
    <w:rsid w:val="00FE7F4C"/>
    <w:rsid w:val="00FE7F81"/>
    <w:rsid w:val="00FF08D5"/>
    <w:rsid w:val="00FF11A1"/>
    <w:rsid w:val="00FF1CCF"/>
    <w:rsid w:val="00FF2027"/>
    <w:rsid w:val="00FF2441"/>
    <w:rsid w:val="00FF272F"/>
    <w:rsid w:val="00FF3068"/>
    <w:rsid w:val="00FF4343"/>
    <w:rsid w:val="00FF47DF"/>
    <w:rsid w:val="00FF52FF"/>
    <w:rsid w:val="00FF638F"/>
    <w:rsid w:val="00FF6638"/>
    <w:rsid w:val="00FF673E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60AC2F06-E2DC-AA4A-94AB-CB9D48A1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2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Microsoft Office User</cp:lastModifiedBy>
  <cp:revision>86</cp:revision>
  <cp:lastPrinted>2021-05-18T14:27:00Z</cp:lastPrinted>
  <dcterms:created xsi:type="dcterms:W3CDTF">2021-06-08T11:02:00Z</dcterms:created>
  <dcterms:modified xsi:type="dcterms:W3CDTF">2021-07-08T08:56:00Z</dcterms:modified>
</cp:coreProperties>
</file>