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C0F61" w14:textId="08FCA752" w:rsidR="002E24C5" w:rsidRPr="00767403" w:rsidRDefault="002E24C5" w:rsidP="008E269F">
      <w:pPr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A61AD8">
        <w:rPr>
          <w:rFonts w:ascii="Arial" w:eastAsia="Arial Unicode MS" w:hAnsi="Arial" w:cs="Arial Unicode MS"/>
          <w:b/>
          <w:sz w:val="20"/>
          <w:szCs w:val="20"/>
          <w:u w:val="single"/>
        </w:rPr>
        <w:t>2</w:t>
      </w:r>
      <w:r w:rsidR="00A660CC">
        <w:rPr>
          <w:rFonts w:ascii="Arial" w:eastAsia="Arial Unicode MS" w:hAnsi="Arial" w:cs="Arial Unicode MS"/>
          <w:b/>
          <w:sz w:val="20"/>
          <w:szCs w:val="20"/>
          <w:u w:val="single"/>
        </w:rPr>
        <w:t>8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.0</w:t>
      </w:r>
      <w:r w:rsidR="00DE20F0"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7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 w:rsidR="007B0631"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7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4156E883" w14:textId="77777777" w:rsidR="00DC6890" w:rsidRDefault="00DC6890" w:rsidP="008E269F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Kachelöfen, Heizkamine und Kaminöfen</w:t>
      </w:r>
      <w:r w:rsidRPr="0029283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Zukunftssicher: moderne Holzfeuerungen</w:t>
      </w:r>
    </w:p>
    <w:p w14:paraId="462A95EF" w14:textId="68821F5A" w:rsidR="00DC6890" w:rsidRDefault="00DC6890" w:rsidP="008E269F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Moderne Kachelöfen, Heizkamine und Kaminöfen</w:t>
      </w:r>
      <w:r w:rsidRPr="0029283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Smarte, zukunftssichere Wärme  </w:t>
      </w:r>
    </w:p>
    <w:p w14:paraId="370F7CB1" w14:textId="3A2622C9" w:rsidR="00FD2A38" w:rsidRDefault="00DC6890" w:rsidP="008E269F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D46614">
        <w:rPr>
          <w:rFonts w:ascii="Arial" w:hAnsi="Arial" w:cs="Arial"/>
          <w:sz w:val="20"/>
          <w:szCs w:val="20"/>
        </w:rPr>
        <w:t>er</w:t>
      </w:r>
      <w:r w:rsidR="00FC4A57">
        <w:rPr>
          <w:rFonts w:ascii="Arial" w:hAnsi="Arial" w:cs="Arial"/>
          <w:sz w:val="20"/>
          <w:szCs w:val="20"/>
        </w:rPr>
        <w:t xml:space="preserve"> Wunsch nach Sicherheit</w:t>
      </w:r>
      <w:r w:rsidR="00401CC9">
        <w:rPr>
          <w:rFonts w:ascii="Arial" w:hAnsi="Arial" w:cs="Arial"/>
          <w:sz w:val="20"/>
          <w:szCs w:val="20"/>
        </w:rPr>
        <w:t>, Privatsphäre</w:t>
      </w:r>
      <w:r w:rsidR="00FC4A57">
        <w:rPr>
          <w:rFonts w:ascii="Arial" w:hAnsi="Arial" w:cs="Arial"/>
          <w:sz w:val="20"/>
          <w:szCs w:val="20"/>
        </w:rPr>
        <w:t xml:space="preserve"> </w:t>
      </w:r>
      <w:r w:rsidR="00D46614">
        <w:rPr>
          <w:rFonts w:ascii="Arial" w:hAnsi="Arial" w:cs="Arial"/>
          <w:sz w:val="20"/>
          <w:szCs w:val="20"/>
        </w:rPr>
        <w:t>und zugleich persönlicher Freiheit</w:t>
      </w:r>
      <w:r w:rsidR="00401CC9">
        <w:rPr>
          <w:rFonts w:ascii="Arial" w:hAnsi="Arial" w:cs="Arial"/>
          <w:sz w:val="20"/>
          <w:szCs w:val="20"/>
        </w:rPr>
        <w:t xml:space="preserve"> und Flexibilität</w:t>
      </w:r>
      <w:r>
        <w:rPr>
          <w:rFonts w:ascii="Arial" w:hAnsi="Arial" w:cs="Arial"/>
          <w:sz w:val="20"/>
          <w:szCs w:val="20"/>
        </w:rPr>
        <w:t xml:space="preserve"> gehört zu den Megatrends unserer Zeit. Immer mehr Menschen nutzen im häuslichen Umfeld </w:t>
      </w:r>
      <w:r w:rsidR="00D46614">
        <w:rPr>
          <w:rFonts w:ascii="Arial" w:hAnsi="Arial" w:cs="Arial"/>
          <w:sz w:val="20"/>
          <w:szCs w:val="20"/>
        </w:rPr>
        <w:t>Lösungen</w:t>
      </w:r>
      <w:proofErr w:type="gramStart"/>
      <w:r>
        <w:rPr>
          <w:rFonts w:ascii="Arial" w:hAnsi="Arial" w:cs="Arial"/>
          <w:sz w:val="20"/>
          <w:szCs w:val="20"/>
        </w:rPr>
        <w:t xml:space="preserve">, </w:t>
      </w:r>
      <w:r w:rsidR="00D46614">
        <w:rPr>
          <w:rFonts w:ascii="Arial" w:hAnsi="Arial" w:cs="Arial"/>
          <w:sz w:val="20"/>
          <w:szCs w:val="20"/>
        </w:rPr>
        <w:t>die</w:t>
      </w:r>
      <w:proofErr w:type="gramEnd"/>
      <w:r w:rsidR="00D46614">
        <w:rPr>
          <w:rFonts w:ascii="Arial" w:hAnsi="Arial" w:cs="Arial"/>
          <w:sz w:val="20"/>
          <w:szCs w:val="20"/>
        </w:rPr>
        <w:t xml:space="preserve"> ein hoh</w:t>
      </w:r>
      <w:r>
        <w:rPr>
          <w:rFonts w:ascii="Arial" w:hAnsi="Arial" w:cs="Arial"/>
          <w:sz w:val="20"/>
          <w:szCs w:val="20"/>
        </w:rPr>
        <w:t>es Maß an Unabhängigkeit bieten</w:t>
      </w:r>
      <w:r w:rsidR="00D46614">
        <w:rPr>
          <w:rFonts w:ascii="Arial" w:hAnsi="Arial" w:cs="Arial"/>
          <w:sz w:val="20"/>
          <w:szCs w:val="20"/>
        </w:rPr>
        <w:t xml:space="preserve">. </w:t>
      </w:r>
      <w:r w:rsidR="00E32D1B">
        <w:rPr>
          <w:rFonts w:ascii="Arial" w:hAnsi="Arial" w:cs="Arial"/>
          <w:sz w:val="20"/>
          <w:szCs w:val="20"/>
        </w:rPr>
        <w:t>„</w:t>
      </w:r>
      <w:r w:rsidR="00AD3A2E">
        <w:rPr>
          <w:rFonts w:ascii="Arial" w:hAnsi="Arial" w:cs="Arial"/>
          <w:sz w:val="20"/>
          <w:szCs w:val="20"/>
        </w:rPr>
        <w:t>Sm</w:t>
      </w:r>
      <w:bookmarkStart w:id="0" w:name="_GoBack"/>
      <w:bookmarkEnd w:id="0"/>
      <w:r w:rsidR="00AD3A2E">
        <w:rPr>
          <w:rFonts w:ascii="Arial" w:hAnsi="Arial" w:cs="Arial"/>
          <w:sz w:val="20"/>
          <w:szCs w:val="20"/>
        </w:rPr>
        <w:t>art Living</w:t>
      </w:r>
      <w:r w:rsidR="00E32D1B">
        <w:rPr>
          <w:rFonts w:ascii="Arial" w:hAnsi="Arial" w:cs="Arial"/>
          <w:sz w:val="20"/>
          <w:szCs w:val="20"/>
        </w:rPr>
        <w:t xml:space="preserve">“ wird </w:t>
      </w:r>
      <w:r>
        <w:rPr>
          <w:rFonts w:ascii="Arial" w:hAnsi="Arial" w:cs="Arial"/>
          <w:sz w:val="20"/>
          <w:szCs w:val="20"/>
        </w:rPr>
        <w:t>Wirklichkeit</w:t>
      </w:r>
      <w:r w:rsidR="00E32D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 w:rsidR="00AD3A2E">
        <w:rPr>
          <w:rFonts w:ascii="Arial" w:hAnsi="Arial" w:cs="Arial"/>
          <w:sz w:val="20"/>
          <w:szCs w:val="20"/>
        </w:rPr>
        <w:t xml:space="preserve">in einem </w:t>
      </w:r>
      <w:r w:rsidR="00D46614">
        <w:rPr>
          <w:rFonts w:ascii="Arial" w:hAnsi="Arial" w:cs="Arial"/>
          <w:sz w:val="20"/>
          <w:szCs w:val="20"/>
        </w:rPr>
        <w:t>individualisierte</w:t>
      </w:r>
      <w:r w:rsidR="00AD3A2E">
        <w:rPr>
          <w:rFonts w:ascii="Arial" w:hAnsi="Arial" w:cs="Arial"/>
          <w:sz w:val="20"/>
          <w:szCs w:val="20"/>
        </w:rPr>
        <w:t>n</w:t>
      </w:r>
      <w:r w:rsidR="00D46614">
        <w:rPr>
          <w:rFonts w:ascii="Arial" w:hAnsi="Arial" w:cs="Arial"/>
          <w:sz w:val="20"/>
          <w:szCs w:val="20"/>
        </w:rPr>
        <w:t xml:space="preserve">, flexibel steuerbaren </w:t>
      </w:r>
      <w:r w:rsidR="00AD3A2E">
        <w:rPr>
          <w:rFonts w:ascii="Arial" w:hAnsi="Arial" w:cs="Arial"/>
          <w:sz w:val="20"/>
          <w:szCs w:val="20"/>
        </w:rPr>
        <w:t>„</w:t>
      </w:r>
      <w:r w:rsidR="00D46614">
        <w:rPr>
          <w:rFonts w:ascii="Arial" w:hAnsi="Arial" w:cs="Arial"/>
          <w:sz w:val="20"/>
          <w:szCs w:val="20"/>
        </w:rPr>
        <w:t>Smart-Home</w:t>
      </w:r>
      <w:r w:rsidR="00AD3A2E">
        <w:rPr>
          <w:rFonts w:ascii="Arial" w:hAnsi="Arial" w:cs="Arial"/>
          <w:sz w:val="20"/>
          <w:szCs w:val="20"/>
        </w:rPr>
        <w:t>“</w:t>
      </w:r>
      <w:r w:rsidR="00D46614">
        <w:rPr>
          <w:rFonts w:ascii="Arial" w:hAnsi="Arial" w:cs="Arial"/>
          <w:sz w:val="20"/>
          <w:szCs w:val="20"/>
        </w:rPr>
        <w:t xml:space="preserve"> mit hocheffizienter</w:t>
      </w:r>
      <w:r w:rsidR="00AD3A2E">
        <w:rPr>
          <w:rFonts w:ascii="Arial" w:hAnsi="Arial" w:cs="Arial"/>
          <w:sz w:val="20"/>
          <w:szCs w:val="20"/>
        </w:rPr>
        <w:t>, regenerativer Heiztechnik</w:t>
      </w:r>
      <w:r>
        <w:rPr>
          <w:rFonts w:ascii="Arial" w:hAnsi="Arial" w:cs="Arial"/>
          <w:sz w:val="20"/>
          <w:szCs w:val="20"/>
        </w:rPr>
        <w:t xml:space="preserve">, wie </w:t>
      </w:r>
      <w:r w:rsidR="00E32D1B">
        <w:rPr>
          <w:rFonts w:ascii="Arial" w:hAnsi="Arial" w:cs="Arial"/>
          <w:sz w:val="20"/>
          <w:szCs w:val="20"/>
        </w:rPr>
        <w:t xml:space="preserve">zum Beispiel </w:t>
      </w:r>
      <w:r>
        <w:rPr>
          <w:rFonts w:ascii="Arial" w:hAnsi="Arial" w:cs="Arial"/>
          <w:sz w:val="20"/>
          <w:szCs w:val="20"/>
        </w:rPr>
        <w:t>einem modernen Kachelofen</w:t>
      </w:r>
      <w:proofErr w:type="gramStart"/>
      <w:r w:rsidR="00101F5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Heizkamin</w:t>
      </w:r>
      <w:proofErr w:type="gramEnd"/>
      <w:r>
        <w:rPr>
          <w:rFonts w:ascii="Arial" w:hAnsi="Arial" w:cs="Arial"/>
          <w:sz w:val="20"/>
          <w:szCs w:val="20"/>
        </w:rPr>
        <w:t xml:space="preserve"> oder Kaminofen.</w:t>
      </w:r>
      <w:r w:rsidR="00E23782">
        <w:rPr>
          <w:rFonts w:ascii="Arial" w:hAnsi="Arial" w:cs="Arial"/>
          <w:sz w:val="20"/>
          <w:szCs w:val="20"/>
        </w:rPr>
        <w:t xml:space="preserve"> </w:t>
      </w:r>
      <w:r w:rsidR="003A0B5A">
        <w:rPr>
          <w:rFonts w:ascii="Arial" w:hAnsi="Arial" w:cs="Arial"/>
          <w:sz w:val="20"/>
          <w:szCs w:val="20"/>
        </w:rPr>
        <w:t xml:space="preserve">In Wohnkonzepten der Zukunft </w:t>
      </w:r>
      <w:r w:rsidR="00006A8D">
        <w:rPr>
          <w:rFonts w:ascii="Arial" w:hAnsi="Arial" w:cs="Arial"/>
          <w:sz w:val="20"/>
          <w:szCs w:val="20"/>
        </w:rPr>
        <w:t xml:space="preserve">stehen Komfort, </w:t>
      </w:r>
      <w:r w:rsidR="00E20AD9">
        <w:rPr>
          <w:rFonts w:ascii="Arial" w:hAnsi="Arial" w:cs="Arial"/>
          <w:sz w:val="20"/>
          <w:szCs w:val="20"/>
        </w:rPr>
        <w:t>Lebensqualität</w:t>
      </w:r>
      <w:r w:rsidR="00E23782">
        <w:rPr>
          <w:rFonts w:ascii="Arial" w:hAnsi="Arial" w:cs="Arial"/>
          <w:sz w:val="20"/>
          <w:szCs w:val="20"/>
        </w:rPr>
        <w:t xml:space="preserve">, Flexibilität </w:t>
      </w:r>
      <w:r w:rsidR="00FD2A38">
        <w:rPr>
          <w:rFonts w:ascii="Arial" w:hAnsi="Arial" w:cs="Arial"/>
          <w:sz w:val="20"/>
          <w:szCs w:val="20"/>
        </w:rPr>
        <w:t xml:space="preserve">und </w:t>
      </w:r>
      <w:r w:rsidR="00E20AD9">
        <w:rPr>
          <w:rFonts w:ascii="Arial" w:hAnsi="Arial" w:cs="Arial"/>
          <w:sz w:val="20"/>
          <w:szCs w:val="20"/>
        </w:rPr>
        <w:t>Nachhaltigkeit</w:t>
      </w:r>
      <w:r w:rsidR="00006A8D">
        <w:rPr>
          <w:rFonts w:ascii="Arial" w:hAnsi="Arial" w:cs="Arial"/>
          <w:sz w:val="20"/>
          <w:szCs w:val="20"/>
        </w:rPr>
        <w:t xml:space="preserve"> im Vordergrund. Der renommierte </w:t>
      </w:r>
      <w:r w:rsidR="00E20AD9">
        <w:rPr>
          <w:rFonts w:ascii="Arial" w:hAnsi="Arial" w:cs="Arial"/>
          <w:sz w:val="20"/>
          <w:szCs w:val="20"/>
        </w:rPr>
        <w:t>Trend</w:t>
      </w:r>
      <w:r w:rsidR="00223567">
        <w:rPr>
          <w:rFonts w:ascii="Arial" w:hAnsi="Arial" w:cs="Arial"/>
          <w:sz w:val="20"/>
          <w:szCs w:val="20"/>
        </w:rPr>
        <w:t>- und Zukunfts</w:t>
      </w:r>
      <w:r w:rsidR="00E20AD9">
        <w:rPr>
          <w:rFonts w:ascii="Arial" w:hAnsi="Arial" w:cs="Arial"/>
          <w:sz w:val="20"/>
          <w:szCs w:val="20"/>
        </w:rPr>
        <w:t xml:space="preserve">forscher Matthias </w:t>
      </w:r>
      <w:proofErr w:type="spellStart"/>
      <w:r w:rsidR="00E20AD9">
        <w:rPr>
          <w:rFonts w:ascii="Arial" w:hAnsi="Arial" w:cs="Arial"/>
          <w:sz w:val="20"/>
          <w:szCs w:val="20"/>
        </w:rPr>
        <w:t>Horx</w:t>
      </w:r>
      <w:proofErr w:type="spellEnd"/>
      <w:r w:rsidR="00E20AD9">
        <w:rPr>
          <w:rFonts w:ascii="Arial" w:hAnsi="Arial" w:cs="Arial"/>
          <w:sz w:val="20"/>
          <w:szCs w:val="20"/>
        </w:rPr>
        <w:t xml:space="preserve"> spricht von „The </w:t>
      </w:r>
      <w:proofErr w:type="spellStart"/>
      <w:r w:rsidR="00E20AD9">
        <w:rPr>
          <w:rFonts w:ascii="Arial" w:hAnsi="Arial" w:cs="Arial"/>
          <w:sz w:val="20"/>
          <w:szCs w:val="20"/>
        </w:rPr>
        <w:t>mindful</w:t>
      </w:r>
      <w:proofErr w:type="spellEnd"/>
      <w:r w:rsidR="00E20AD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20AD9">
        <w:rPr>
          <w:rFonts w:ascii="Arial" w:hAnsi="Arial" w:cs="Arial"/>
          <w:sz w:val="20"/>
          <w:szCs w:val="20"/>
        </w:rPr>
        <w:t>home</w:t>
      </w:r>
      <w:proofErr w:type="spellEnd"/>
      <w:r w:rsidR="00E20AD9">
        <w:rPr>
          <w:rFonts w:ascii="Arial" w:hAnsi="Arial" w:cs="Arial"/>
          <w:sz w:val="20"/>
          <w:szCs w:val="20"/>
        </w:rPr>
        <w:t>“</w:t>
      </w:r>
      <w:r w:rsidR="00E23782">
        <w:rPr>
          <w:rFonts w:ascii="Arial" w:hAnsi="Arial" w:cs="Arial"/>
          <w:sz w:val="20"/>
          <w:szCs w:val="20"/>
        </w:rPr>
        <w:t xml:space="preserve"> und </w:t>
      </w:r>
      <w:r w:rsidR="00E32D1B">
        <w:rPr>
          <w:rFonts w:ascii="Arial" w:hAnsi="Arial" w:cs="Arial"/>
          <w:sz w:val="20"/>
          <w:szCs w:val="20"/>
        </w:rPr>
        <w:t>bewohnt</w:t>
      </w:r>
      <w:r w:rsidR="00E23782">
        <w:rPr>
          <w:rFonts w:ascii="Arial" w:hAnsi="Arial" w:cs="Arial"/>
          <w:sz w:val="20"/>
          <w:szCs w:val="20"/>
        </w:rPr>
        <w:t xml:space="preserve"> zum Beispiel </w:t>
      </w:r>
      <w:r w:rsidR="00E32D1B">
        <w:rPr>
          <w:rFonts w:ascii="Arial" w:hAnsi="Arial" w:cs="Arial"/>
          <w:sz w:val="20"/>
          <w:szCs w:val="20"/>
        </w:rPr>
        <w:t>ein</w:t>
      </w:r>
      <w:r w:rsidR="00223567">
        <w:rPr>
          <w:rFonts w:ascii="Arial" w:hAnsi="Arial" w:cs="Arial"/>
          <w:sz w:val="20"/>
          <w:szCs w:val="20"/>
        </w:rPr>
        <w:t xml:space="preserve"> Future Evolution Haus</w:t>
      </w:r>
      <w:proofErr w:type="gramStart"/>
      <w:r w:rsidR="00223567">
        <w:rPr>
          <w:rFonts w:ascii="Arial" w:hAnsi="Arial" w:cs="Arial"/>
          <w:sz w:val="20"/>
          <w:szCs w:val="20"/>
        </w:rPr>
        <w:t xml:space="preserve">, </w:t>
      </w:r>
      <w:r w:rsidR="00BB5FA2">
        <w:rPr>
          <w:rFonts w:ascii="Arial" w:hAnsi="Arial" w:cs="Arial"/>
          <w:sz w:val="20"/>
          <w:szCs w:val="20"/>
        </w:rPr>
        <w:t>das</w:t>
      </w:r>
      <w:proofErr w:type="gramEnd"/>
      <w:r w:rsidR="00BB5FA2">
        <w:rPr>
          <w:rFonts w:ascii="Arial" w:hAnsi="Arial" w:cs="Arial"/>
          <w:sz w:val="20"/>
          <w:szCs w:val="20"/>
        </w:rPr>
        <w:t xml:space="preserve"> sich lebenslang </w:t>
      </w:r>
      <w:r w:rsidR="00C664AA">
        <w:rPr>
          <w:rFonts w:ascii="Arial" w:hAnsi="Arial" w:cs="Arial"/>
          <w:sz w:val="20"/>
          <w:szCs w:val="20"/>
        </w:rPr>
        <w:t xml:space="preserve">flexibel </w:t>
      </w:r>
      <w:r w:rsidR="00BB5FA2">
        <w:rPr>
          <w:rFonts w:ascii="Arial" w:hAnsi="Arial" w:cs="Arial"/>
          <w:sz w:val="20"/>
          <w:szCs w:val="20"/>
        </w:rPr>
        <w:t>an die Veränderungen der Bewohner anpasst</w:t>
      </w:r>
      <w:r w:rsidR="00E23782">
        <w:rPr>
          <w:rFonts w:ascii="Arial" w:hAnsi="Arial" w:cs="Arial"/>
          <w:sz w:val="20"/>
          <w:szCs w:val="20"/>
        </w:rPr>
        <w:t xml:space="preserve">. Es verbindet </w:t>
      </w:r>
      <w:r w:rsidR="00FD2A38">
        <w:rPr>
          <w:rFonts w:ascii="Arial" w:hAnsi="Arial" w:cs="Arial"/>
          <w:sz w:val="20"/>
          <w:szCs w:val="20"/>
        </w:rPr>
        <w:t>hohe</w:t>
      </w:r>
      <w:r w:rsidR="00BB5FA2">
        <w:rPr>
          <w:rFonts w:ascii="Arial" w:hAnsi="Arial" w:cs="Arial"/>
          <w:sz w:val="20"/>
          <w:szCs w:val="20"/>
        </w:rPr>
        <w:t xml:space="preserve"> Energieeffizienz, Ökologie und Unabhängigkeit</w:t>
      </w:r>
      <w:r w:rsidR="00E23782">
        <w:rPr>
          <w:rFonts w:ascii="Arial" w:hAnsi="Arial" w:cs="Arial"/>
          <w:sz w:val="20"/>
          <w:szCs w:val="20"/>
        </w:rPr>
        <w:t xml:space="preserve">, </w:t>
      </w:r>
      <w:r w:rsidR="007273F3">
        <w:rPr>
          <w:rFonts w:ascii="Arial" w:hAnsi="Arial" w:cs="Arial"/>
          <w:sz w:val="20"/>
          <w:szCs w:val="20"/>
        </w:rPr>
        <w:t xml:space="preserve">nutzt </w:t>
      </w:r>
      <w:r w:rsidR="00C664AA">
        <w:rPr>
          <w:rFonts w:ascii="Arial" w:hAnsi="Arial" w:cs="Arial"/>
          <w:sz w:val="20"/>
          <w:szCs w:val="20"/>
        </w:rPr>
        <w:t xml:space="preserve">regenerative Energie und </w:t>
      </w:r>
      <w:r w:rsidR="00E23782">
        <w:rPr>
          <w:rFonts w:ascii="Arial" w:hAnsi="Arial" w:cs="Arial"/>
          <w:sz w:val="20"/>
          <w:szCs w:val="20"/>
        </w:rPr>
        <w:t>bietet</w:t>
      </w:r>
      <w:r w:rsidR="00FD2A38">
        <w:rPr>
          <w:rFonts w:ascii="Arial" w:hAnsi="Arial" w:cs="Arial"/>
          <w:sz w:val="20"/>
          <w:szCs w:val="20"/>
        </w:rPr>
        <w:t xml:space="preserve"> </w:t>
      </w:r>
      <w:r w:rsidR="00E23782">
        <w:rPr>
          <w:rFonts w:ascii="Arial" w:hAnsi="Arial" w:cs="Arial"/>
          <w:sz w:val="20"/>
          <w:szCs w:val="20"/>
        </w:rPr>
        <w:t>hohe Wohnqualität</w:t>
      </w:r>
      <w:r w:rsidR="00C664AA">
        <w:rPr>
          <w:rFonts w:ascii="Arial" w:hAnsi="Arial" w:cs="Arial"/>
          <w:sz w:val="20"/>
          <w:szCs w:val="20"/>
        </w:rPr>
        <w:t xml:space="preserve">. </w:t>
      </w:r>
      <w:r w:rsidR="00223567">
        <w:rPr>
          <w:rFonts w:ascii="Arial" w:hAnsi="Arial" w:cs="Arial"/>
          <w:sz w:val="20"/>
          <w:szCs w:val="20"/>
        </w:rPr>
        <w:t xml:space="preserve">Das </w:t>
      </w:r>
      <w:r w:rsidR="00FD2A38">
        <w:rPr>
          <w:rFonts w:ascii="Arial" w:hAnsi="Arial" w:cs="Arial"/>
          <w:sz w:val="20"/>
          <w:szCs w:val="20"/>
        </w:rPr>
        <w:t xml:space="preserve">Brennholz für den Kamin </w:t>
      </w:r>
      <w:r w:rsidR="00223567">
        <w:rPr>
          <w:rFonts w:ascii="Arial" w:hAnsi="Arial" w:cs="Arial"/>
          <w:sz w:val="20"/>
          <w:szCs w:val="20"/>
        </w:rPr>
        <w:t xml:space="preserve">seines Zukunftshauses hackt Matthias </w:t>
      </w:r>
      <w:proofErr w:type="spellStart"/>
      <w:r w:rsidR="00223567">
        <w:rPr>
          <w:rFonts w:ascii="Arial" w:hAnsi="Arial" w:cs="Arial"/>
          <w:sz w:val="20"/>
          <w:szCs w:val="20"/>
        </w:rPr>
        <w:t>Horx</w:t>
      </w:r>
      <w:proofErr w:type="spellEnd"/>
      <w:r w:rsidR="003A0B5A">
        <w:rPr>
          <w:rFonts w:ascii="Arial" w:hAnsi="Arial" w:cs="Arial"/>
          <w:sz w:val="20"/>
          <w:szCs w:val="20"/>
        </w:rPr>
        <w:t xml:space="preserve"> natürlich </w:t>
      </w:r>
      <w:r w:rsidR="00FD2A38">
        <w:rPr>
          <w:rFonts w:ascii="Arial" w:hAnsi="Arial" w:cs="Arial"/>
          <w:sz w:val="20"/>
          <w:szCs w:val="20"/>
        </w:rPr>
        <w:t xml:space="preserve">selbst. </w:t>
      </w:r>
    </w:p>
    <w:p w14:paraId="3A6C5DF1" w14:textId="15C1903F" w:rsidR="00A660CC" w:rsidRPr="00D539B3" w:rsidRDefault="00D539B3" w:rsidP="00D539B3">
      <w:pPr>
        <w:ind w:left="1758" w:right="1673"/>
        <w:rPr>
          <w:rFonts w:ascii="Arial" w:hAnsi="Arial" w:cs="Arial"/>
          <w:b/>
          <w:sz w:val="20"/>
          <w:szCs w:val="20"/>
        </w:rPr>
      </w:pPr>
      <w:r w:rsidRPr="00401CC9">
        <w:rPr>
          <w:rFonts w:ascii="Arial" w:hAnsi="Arial" w:cs="Arial"/>
          <w:b/>
          <w:sz w:val="20"/>
          <w:szCs w:val="20"/>
        </w:rPr>
        <w:t>„</w:t>
      </w:r>
      <w:proofErr w:type="spellStart"/>
      <w:r w:rsidRPr="00401CC9">
        <w:rPr>
          <w:rFonts w:ascii="Arial" w:hAnsi="Arial" w:cs="Arial"/>
          <w:b/>
          <w:sz w:val="20"/>
          <w:szCs w:val="20"/>
        </w:rPr>
        <w:t>Flexicurity</w:t>
      </w:r>
      <w:proofErr w:type="spellEnd"/>
      <w:r w:rsidRPr="00401CC9">
        <w:rPr>
          <w:rFonts w:ascii="Arial" w:hAnsi="Arial" w:cs="Arial"/>
          <w:b/>
          <w:sz w:val="20"/>
          <w:szCs w:val="20"/>
        </w:rPr>
        <w:t>“</w:t>
      </w:r>
      <w:r>
        <w:rPr>
          <w:rFonts w:ascii="Arial" w:hAnsi="Arial" w:cs="Arial"/>
          <w:b/>
          <w:sz w:val="20"/>
          <w:szCs w:val="20"/>
        </w:rPr>
        <w:t xml:space="preserve"> – m</w:t>
      </w:r>
      <w:r w:rsidR="00401CC9" w:rsidRPr="00401CC9">
        <w:rPr>
          <w:rFonts w:ascii="Arial" w:hAnsi="Arial" w:cs="Arial"/>
          <w:b/>
          <w:sz w:val="20"/>
          <w:szCs w:val="20"/>
        </w:rPr>
        <w:t>oderne Holzfeuerstätten</w:t>
      </w:r>
      <w:r>
        <w:rPr>
          <w:rFonts w:ascii="Arial" w:hAnsi="Arial" w:cs="Arial"/>
          <w:b/>
          <w:sz w:val="20"/>
          <w:szCs w:val="20"/>
        </w:rPr>
        <w:t xml:space="preserve"> verbinden </w:t>
      </w:r>
      <w:r w:rsidR="00401CC9" w:rsidRPr="00401CC9">
        <w:rPr>
          <w:rFonts w:ascii="Arial" w:hAnsi="Arial" w:cs="Arial"/>
          <w:b/>
          <w:sz w:val="20"/>
          <w:szCs w:val="20"/>
        </w:rPr>
        <w:t xml:space="preserve">Flexibilität </w:t>
      </w:r>
      <w:r>
        <w:rPr>
          <w:rFonts w:ascii="Arial" w:hAnsi="Arial" w:cs="Arial"/>
          <w:b/>
          <w:sz w:val="20"/>
          <w:szCs w:val="20"/>
        </w:rPr>
        <w:t xml:space="preserve">und </w:t>
      </w:r>
      <w:r w:rsidR="00401CC9" w:rsidRPr="00401CC9">
        <w:rPr>
          <w:rFonts w:ascii="Arial" w:hAnsi="Arial" w:cs="Arial"/>
          <w:b/>
          <w:sz w:val="20"/>
          <w:szCs w:val="20"/>
        </w:rPr>
        <w:t xml:space="preserve">Sicherheit </w:t>
      </w:r>
      <w:r w:rsidR="00E32D1B">
        <w:rPr>
          <w:rFonts w:ascii="Arial" w:hAnsi="Arial" w:cs="Arial"/>
          <w:b/>
          <w:sz w:val="20"/>
          <w:szCs w:val="20"/>
        </w:rPr>
        <w:br/>
      </w:r>
      <w:r w:rsidRPr="00C664AA">
        <w:rPr>
          <w:rFonts w:ascii="Arial" w:hAnsi="Arial" w:cs="Arial"/>
          <w:bCs/>
          <w:sz w:val="20"/>
          <w:szCs w:val="20"/>
        </w:rPr>
        <w:t xml:space="preserve">Holzfeuerungen </w:t>
      </w:r>
      <w:r>
        <w:rPr>
          <w:rFonts w:ascii="Arial" w:hAnsi="Arial" w:cs="Arial"/>
          <w:bCs/>
          <w:sz w:val="20"/>
          <w:szCs w:val="20"/>
        </w:rPr>
        <w:t xml:space="preserve">nach den neuesten </w:t>
      </w:r>
      <w:r w:rsidRPr="00C664AA">
        <w:rPr>
          <w:rFonts w:ascii="Arial" w:hAnsi="Arial" w:cs="Arial"/>
          <w:bCs/>
          <w:sz w:val="20"/>
          <w:szCs w:val="20"/>
        </w:rPr>
        <w:t>Standards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597907">
        <w:rPr>
          <w:rFonts w:ascii="Arial" w:hAnsi="Arial" w:cs="Arial"/>
          <w:bCs/>
          <w:sz w:val="20"/>
          <w:szCs w:val="20"/>
        </w:rPr>
        <w:t>ermöglichen</w:t>
      </w:r>
      <w:r>
        <w:rPr>
          <w:rFonts w:ascii="Arial" w:hAnsi="Arial" w:cs="Arial"/>
          <w:bCs/>
          <w:sz w:val="20"/>
          <w:szCs w:val="20"/>
        </w:rPr>
        <w:t xml:space="preserve"> g</w:t>
      </w:r>
      <w:r w:rsidR="00E32D1B">
        <w:rPr>
          <w:rFonts w:ascii="Arial" w:hAnsi="Arial" w:cs="Arial"/>
          <w:bCs/>
          <w:sz w:val="20"/>
          <w:szCs w:val="20"/>
        </w:rPr>
        <w:t>r</w:t>
      </w:r>
      <w:r w:rsidR="00C664AA">
        <w:rPr>
          <w:rFonts w:ascii="Arial" w:hAnsi="Arial" w:cs="Arial"/>
          <w:bCs/>
          <w:sz w:val="20"/>
          <w:szCs w:val="20"/>
        </w:rPr>
        <w:t xml:space="preserve">ößtmögliche Flexibilität und Zukunftssicherheit </w:t>
      </w:r>
      <w:r>
        <w:rPr>
          <w:rFonts w:ascii="Arial" w:hAnsi="Arial" w:cs="Arial"/>
          <w:bCs/>
          <w:sz w:val="20"/>
          <w:szCs w:val="20"/>
        </w:rPr>
        <w:t xml:space="preserve">der Wärmeversorgung </w:t>
      </w:r>
      <w:r w:rsidR="000A0064">
        <w:rPr>
          <w:rFonts w:ascii="Arial" w:hAnsi="Arial" w:cs="Arial"/>
          <w:bCs/>
          <w:sz w:val="20"/>
          <w:szCs w:val="20"/>
        </w:rPr>
        <w:t xml:space="preserve">– vernetzbar und </w:t>
      </w:r>
      <w:r w:rsidR="007273F3">
        <w:rPr>
          <w:rFonts w:ascii="Arial" w:hAnsi="Arial" w:cs="Arial"/>
          <w:bCs/>
          <w:sz w:val="20"/>
          <w:szCs w:val="20"/>
        </w:rPr>
        <w:t>auch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0A0064">
        <w:rPr>
          <w:rFonts w:ascii="Arial" w:hAnsi="Arial" w:cs="Arial"/>
          <w:bCs/>
          <w:sz w:val="20"/>
          <w:szCs w:val="20"/>
        </w:rPr>
        <w:t xml:space="preserve">über Smartphone </w:t>
      </w:r>
      <w:r>
        <w:rPr>
          <w:rFonts w:ascii="Arial" w:hAnsi="Arial" w:cs="Arial"/>
          <w:bCs/>
          <w:sz w:val="20"/>
          <w:szCs w:val="20"/>
        </w:rPr>
        <w:t xml:space="preserve">steuerbar. Zeitgemäße </w:t>
      </w:r>
      <w:r w:rsidR="00C664AA" w:rsidRPr="00C664AA">
        <w:rPr>
          <w:rFonts w:ascii="Arial" w:hAnsi="Arial" w:cs="Arial"/>
          <w:bCs/>
          <w:sz w:val="20"/>
          <w:szCs w:val="20"/>
        </w:rPr>
        <w:t xml:space="preserve">Kachelöfen, Heizkamine und Kaminöfen </w:t>
      </w:r>
      <w:r w:rsidR="008E269F">
        <w:rPr>
          <w:rFonts w:ascii="Arial" w:hAnsi="Arial" w:cs="Arial"/>
          <w:bCs/>
          <w:sz w:val="20"/>
          <w:szCs w:val="20"/>
        </w:rPr>
        <w:t xml:space="preserve">lassen sich </w:t>
      </w:r>
      <w:r w:rsidR="00597907">
        <w:rPr>
          <w:rFonts w:ascii="Arial" w:hAnsi="Arial" w:cs="Arial"/>
          <w:bCs/>
          <w:sz w:val="20"/>
          <w:szCs w:val="20"/>
        </w:rPr>
        <w:t xml:space="preserve">gut </w:t>
      </w:r>
      <w:r w:rsidR="00C664AA" w:rsidRPr="00C664AA">
        <w:rPr>
          <w:rFonts w:ascii="Arial" w:hAnsi="Arial" w:cs="Arial"/>
          <w:bCs/>
          <w:sz w:val="20"/>
          <w:szCs w:val="20"/>
        </w:rPr>
        <w:t xml:space="preserve">mit anderen Heizsystemen kombinieren. </w:t>
      </w:r>
      <w:r>
        <w:rPr>
          <w:rFonts w:ascii="Arial" w:hAnsi="Arial" w:cs="Arial"/>
          <w:bCs/>
          <w:sz w:val="20"/>
          <w:szCs w:val="20"/>
        </w:rPr>
        <w:t xml:space="preserve">Damit kann man sich </w:t>
      </w:r>
      <w:r w:rsidR="008E269F">
        <w:rPr>
          <w:rFonts w:ascii="Arial" w:hAnsi="Arial" w:cs="Arial"/>
          <w:bCs/>
          <w:sz w:val="20"/>
          <w:szCs w:val="20"/>
        </w:rPr>
        <w:t xml:space="preserve">schon heute </w:t>
      </w:r>
      <w:r w:rsidR="008E269F" w:rsidRPr="00C664AA">
        <w:rPr>
          <w:rFonts w:ascii="Arial" w:hAnsi="Arial" w:cs="Arial"/>
          <w:bCs/>
          <w:sz w:val="20"/>
          <w:szCs w:val="20"/>
        </w:rPr>
        <w:t xml:space="preserve">von Öl und Gas </w:t>
      </w:r>
      <w:r w:rsidR="007273F3">
        <w:rPr>
          <w:rFonts w:ascii="Arial" w:hAnsi="Arial" w:cs="Arial"/>
          <w:bCs/>
          <w:sz w:val="20"/>
          <w:szCs w:val="20"/>
        </w:rPr>
        <w:t>unabhängig</w:t>
      </w:r>
      <w:r w:rsidR="001262C7">
        <w:rPr>
          <w:rFonts w:ascii="Arial" w:hAnsi="Arial" w:cs="Arial"/>
          <w:bCs/>
          <w:sz w:val="20"/>
          <w:szCs w:val="20"/>
        </w:rPr>
        <w:t>er</w:t>
      </w:r>
      <w:r w:rsidR="007273F3">
        <w:rPr>
          <w:rFonts w:ascii="Arial" w:hAnsi="Arial" w:cs="Arial"/>
          <w:bCs/>
          <w:sz w:val="20"/>
          <w:szCs w:val="20"/>
        </w:rPr>
        <w:t xml:space="preserve"> machen. </w:t>
      </w:r>
      <w:r w:rsidR="000F2C39">
        <w:rPr>
          <w:rFonts w:ascii="Arial" w:hAnsi="Arial" w:cs="Arial"/>
          <w:bCs/>
          <w:sz w:val="20"/>
          <w:szCs w:val="20"/>
        </w:rPr>
        <w:t>Geräte</w:t>
      </w:r>
      <w:r>
        <w:rPr>
          <w:rFonts w:ascii="Arial" w:hAnsi="Arial" w:cs="Arial"/>
          <w:bCs/>
          <w:sz w:val="20"/>
          <w:szCs w:val="20"/>
        </w:rPr>
        <w:t xml:space="preserve"> m</w:t>
      </w:r>
      <w:r w:rsidR="00C664AA">
        <w:rPr>
          <w:rFonts w:ascii="Arial" w:hAnsi="Arial" w:cs="Arial"/>
          <w:bCs/>
          <w:sz w:val="20"/>
          <w:szCs w:val="20"/>
        </w:rPr>
        <w:t xml:space="preserve">it </w:t>
      </w:r>
      <w:r w:rsidR="00C664AA" w:rsidRPr="00C664AA">
        <w:rPr>
          <w:rFonts w:ascii="Arial" w:hAnsi="Arial" w:cs="Arial"/>
          <w:bCs/>
          <w:sz w:val="20"/>
          <w:szCs w:val="20"/>
        </w:rPr>
        <w:t xml:space="preserve">integriertem Wasserwärmetauscher und Anbindung an den zentralen Pufferspeicher unterstützen die Hauptheizung effizient – beispielsweise im Verbund mit einer </w:t>
      </w:r>
      <w:proofErr w:type="spellStart"/>
      <w:r w:rsidR="00C664AA" w:rsidRPr="00C664AA">
        <w:rPr>
          <w:rFonts w:ascii="Arial" w:hAnsi="Arial" w:cs="Arial"/>
          <w:bCs/>
          <w:sz w:val="20"/>
          <w:szCs w:val="20"/>
        </w:rPr>
        <w:t>Solarthermie</w:t>
      </w:r>
      <w:proofErr w:type="spellEnd"/>
      <w:r w:rsidR="00C664AA" w:rsidRPr="00C664AA">
        <w:rPr>
          <w:rFonts w:ascii="Arial" w:hAnsi="Arial" w:cs="Arial"/>
          <w:bCs/>
          <w:sz w:val="20"/>
          <w:szCs w:val="20"/>
        </w:rPr>
        <w:t xml:space="preserve">-Anlage oder anderen regenerativen Energieerzeugern. Besonders in sehr gut gedämmten Gebäuden (Niedrigenergie-, KfW-Effizienz-, Passiv- oder Nullenergiehäusern) kann ein vernetztes Hybrid-System mit abgestimmter, reduzierter Heizleistung der Holzfeuerstätte einen zukunftssicheren, umweltfreundlichen Energiemix liefern. </w:t>
      </w:r>
    </w:p>
    <w:p w14:paraId="2003CA8E" w14:textId="60A6CB4A" w:rsidR="00C664AA" w:rsidRDefault="000A0064" w:rsidP="001D3B06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Ob mit Scheitholz oder Pellets: </w:t>
      </w:r>
      <w:r w:rsidRPr="00C664AA">
        <w:rPr>
          <w:rFonts w:ascii="Arial" w:hAnsi="Arial" w:cs="Arial"/>
          <w:bCs/>
          <w:sz w:val="20"/>
          <w:szCs w:val="20"/>
        </w:rPr>
        <w:t xml:space="preserve">Heizen mit Holz </w:t>
      </w:r>
      <w:r>
        <w:rPr>
          <w:rFonts w:ascii="Arial" w:hAnsi="Arial" w:cs="Arial"/>
          <w:bCs/>
          <w:sz w:val="20"/>
          <w:szCs w:val="20"/>
        </w:rPr>
        <w:t xml:space="preserve">ist ökologisch korrekt und </w:t>
      </w:r>
      <w:r w:rsidR="00C664AA" w:rsidRPr="00C664AA">
        <w:rPr>
          <w:rFonts w:ascii="Arial" w:hAnsi="Arial" w:cs="Arial"/>
          <w:bCs/>
          <w:sz w:val="20"/>
          <w:szCs w:val="20"/>
        </w:rPr>
        <w:t xml:space="preserve">klimaschonend, da </w:t>
      </w:r>
      <w:proofErr w:type="spellStart"/>
      <w:r w:rsidR="00C664AA" w:rsidRPr="00C664AA">
        <w:rPr>
          <w:rFonts w:ascii="Arial" w:hAnsi="Arial" w:cs="Arial"/>
          <w:bCs/>
          <w:sz w:val="20"/>
          <w:szCs w:val="20"/>
        </w:rPr>
        <w:t>CO</w:t>
      </w:r>
      <w:r w:rsidR="00C664AA" w:rsidRPr="00C664AA">
        <w:rPr>
          <w:rFonts w:ascii="Arial" w:hAnsi="Arial" w:cs="Arial"/>
          <w:bCs/>
          <w:sz w:val="20"/>
          <w:szCs w:val="20"/>
          <w:vertAlign w:val="subscript"/>
        </w:rPr>
        <w:t>2</w:t>
      </w:r>
      <w:proofErr w:type="spellEnd"/>
      <w:r w:rsidR="00C664AA" w:rsidRPr="00C664AA">
        <w:rPr>
          <w:rFonts w:ascii="Arial" w:hAnsi="Arial" w:cs="Arial"/>
          <w:bCs/>
          <w:sz w:val="20"/>
          <w:szCs w:val="20"/>
        </w:rPr>
        <w:t xml:space="preserve">-neutral. </w:t>
      </w:r>
      <w:r>
        <w:rPr>
          <w:rFonts w:ascii="Arial" w:hAnsi="Arial" w:cs="Arial"/>
          <w:bCs/>
          <w:sz w:val="20"/>
          <w:szCs w:val="20"/>
        </w:rPr>
        <w:t xml:space="preserve">Denn Holz </w:t>
      </w:r>
      <w:r w:rsidR="00ED3D5F" w:rsidRPr="008E269F">
        <w:rPr>
          <w:rFonts w:ascii="Arial" w:hAnsi="Arial" w:cs="Arial"/>
          <w:bCs/>
          <w:sz w:val="20"/>
          <w:szCs w:val="20"/>
        </w:rPr>
        <w:t xml:space="preserve">setzt </w:t>
      </w:r>
      <w:r w:rsidR="00ED3D5F">
        <w:rPr>
          <w:rFonts w:ascii="Arial" w:hAnsi="Arial" w:cs="Arial"/>
          <w:bCs/>
          <w:sz w:val="20"/>
          <w:szCs w:val="20"/>
        </w:rPr>
        <w:t xml:space="preserve">bei der Verbrennung </w:t>
      </w:r>
      <w:r w:rsidR="00ED3D5F" w:rsidRPr="008E269F">
        <w:rPr>
          <w:rFonts w:ascii="Arial" w:hAnsi="Arial" w:cs="Arial"/>
          <w:bCs/>
          <w:sz w:val="20"/>
          <w:szCs w:val="20"/>
        </w:rPr>
        <w:t xml:space="preserve">nur soviel </w:t>
      </w:r>
      <w:proofErr w:type="spellStart"/>
      <w:r w:rsidR="00ED3D5F" w:rsidRPr="008E269F">
        <w:rPr>
          <w:rFonts w:ascii="Arial" w:hAnsi="Arial" w:cs="Arial"/>
          <w:bCs/>
          <w:sz w:val="20"/>
          <w:szCs w:val="20"/>
        </w:rPr>
        <w:t>CO</w:t>
      </w:r>
      <w:r w:rsidR="00ED3D5F" w:rsidRPr="008E269F">
        <w:rPr>
          <w:rFonts w:ascii="Arial" w:hAnsi="Arial" w:cs="Arial"/>
          <w:bCs/>
          <w:sz w:val="20"/>
          <w:szCs w:val="20"/>
          <w:vertAlign w:val="subscript"/>
        </w:rPr>
        <w:t>2</w:t>
      </w:r>
      <w:proofErr w:type="spellEnd"/>
      <w:r w:rsidR="00ED3D5F" w:rsidRPr="008E269F">
        <w:rPr>
          <w:rFonts w:ascii="Arial" w:hAnsi="Arial" w:cs="Arial"/>
          <w:bCs/>
          <w:sz w:val="20"/>
          <w:szCs w:val="20"/>
        </w:rPr>
        <w:t xml:space="preserve"> frei, wie es im Laufe se</w:t>
      </w:r>
      <w:r w:rsidR="00ED3D5F">
        <w:rPr>
          <w:rFonts w:ascii="Arial" w:hAnsi="Arial" w:cs="Arial"/>
          <w:bCs/>
          <w:sz w:val="20"/>
          <w:szCs w:val="20"/>
        </w:rPr>
        <w:t xml:space="preserve">ines Wachstums aufgenommen hat. </w:t>
      </w:r>
      <w:r w:rsidR="00A3387A">
        <w:rPr>
          <w:rFonts w:ascii="Arial" w:hAnsi="Arial" w:cs="Arial"/>
          <w:bCs/>
          <w:sz w:val="20"/>
          <w:szCs w:val="20"/>
        </w:rPr>
        <w:t>Und s</w:t>
      </w:r>
      <w:r w:rsidR="00C664AA" w:rsidRPr="00C664AA">
        <w:rPr>
          <w:rFonts w:ascii="Arial" w:hAnsi="Arial" w:cs="Arial"/>
          <w:bCs/>
          <w:sz w:val="20"/>
          <w:szCs w:val="20"/>
        </w:rPr>
        <w:t xml:space="preserve">eit Jahrzehnten wächst deutlich mehr nutzbares Holz nach, als geschlagen wird. </w:t>
      </w:r>
      <w:r w:rsidR="00A3387A">
        <w:rPr>
          <w:rFonts w:ascii="Arial" w:hAnsi="Arial" w:cs="Arial"/>
          <w:bCs/>
          <w:sz w:val="20"/>
          <w:szCs w:val="20"/>
        </w:rPr>
        <w:t xml:space="preserve">Hinzu kommt: Der </w:t>
      </w:r>
      <w:r w:rsidR="00C664AA" w:rsidRPr="00C664AA">
        <w:rPr>
          <w:rFonts w:ascii="Arial" w:hAnsi="Arial" w:cs="Arial"/>
          <w:bCs/>
          <w:sz w:val="20"/>
          <w:szCs w:val="20"/>
        </w:rPr>
        <w:t xml:space="preserve">nachhaltige Energieträger </w:t>
      </w:r>
      <w:r w:rsidR="00A3387A">
        <w:rPr>
          <w:rFonts w:ascii="Arial" w:hAnsi="Arial" w:cs="Arial"/>
          <w:bCs/>
          <w:sz w:val="20"/>
          <w:szCs w:val="20"/>
        </w:rPr>
        <w:t xml:space="preserve">ist </w:t>
      </w:r>
      <w:r w:rsidR="00C664AA" w:rsidRPr="00C664AA">
        <w:rPr>
          <w:rFonts w:ascii="Arial" w:hAnsi="Arial" w:cs="Arial"/>
          <w:bCs/>
          <w:sz w:val="20"/>
          <w:szCs w:val="20"/>
        </w:rPr>
        <w:t>vor der „eigenen Haustür“</w:t>
      </w:r>
      <w:r w:rsidR="00A3387A">
        <w:rPr>
          <w:rFonts w:ascii="Arial" w:hAnsi="Arial" w:cs="Arial"/>
          <w:bCs/>
          <w:sz w:val="20"/>
          <w:szCs w:val="20"/>
        </w:rPr>
        <w:t xml:space="preserve"> </w:t>
      </w:r>
      <w:r w:rsidR="001D3B06">
        <w:rPr>
          <w:rFonts w:ascii="Arial" w:hAnsi="Arial" w:cs="Arial"/>
          <w:bCs/>
          <w:sz w:val="20"/>
          <w:szCs w:val="20"/>
        </w:rPr>
        <w:t xml:space="preserve">mit kurzen Transportwegen </w:t>
      </w:r>
      <w:r w:rsidR="00A3387A">
        <w:rPr>
          <w:rFonts w:ascii="Arial" w:hAnsi="Arial" w:cs="Arial"/>
          <w:bCs/>
          <w:sz w:val="20"/>
          <w:szCs w:val="20"/>
        </w:rPr>
        <w:t xml:space="preserve">sicher </w:t>
      </w:r>
      <w:r w:rsidR="001D3B06">
        <w:rPr>
          <w:rFonts w:ascii="Arial" w:hAnsi="Arial" w:cs="Arial"/>
          <w:bCs/>
          <w:sz w:val="20"/>
          <w:szCs w:val="20"/>
        </w:rPr>
        <w:t xml:space="preserve">verfügbar – </w:t>
      </w:r>
      <w:r w:rsidR="00C664AA" w:rsidRPr="00C664AA">
        <w:rPr>
          <w:rFonts w:ascii="Arial" w:hAnsi="Arial" w:cs="Arial"/>
          <w:bCs/>
          <w:sz w:val="20"/>
          <w:szCs w:val="20"/>
        </w:rPr>
        <w:t>unabhängig von den Ereignissen auf den Weltmärkten.</w:t>
      </w:r>
    </w:p>
    <w:p w14:paraId="4B4DA73D" w14:textId="16F28126" w:rsidR="00164AE3" w:rsidRDefault="008E269F" w:rsidP="00BF0D8D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8E269F">
        <w:rPr>
          <w:rFonts w:ascii="Arial" w:hAnsi="Arial" w:cs="Arial"/>
          <w:b/>
          <w:bCs/>
          <w:sz w:val="20"/>
          <w:szCs w:val="20"/>
        </w:rPr>
        <w:t xml:space="preserve">Saubere Zukunftswärme </w:t>
      </w:r>
      <w:r w:rsidR="00ED3D5F">
        <w:rPr>
          <w:rFonts w:ascii="Arial" w:hAnsi="Arial" w:cs="Arial"/>
          <w:b/>
          <w:bCs/>
          <w:sz w:val="20"/>
          <w:szCs w:val="20"/>
        </w:rPr>
        <w:t xml:space="preserve">vom Fachmann </w:t>
      </w:r>
      <w:r w:rsidRPr="008E269F">
        <w:rPr>
          <w:rFonts w:ascii="Arial" w:hAnsi="Arial" w:cs="Arial"/>
          <w:b/>
          <w:bCs/>
          <w:sz w:val="20"/>
          <w:szCs w:val="20"/>
        </w:rPr>
        <w:br/>
      </w:r>
      <w:r w:rsidRPr="008E269F">
        <w:rPr>
          <w:rFonts w:ascii="Arial" w:hAnsi="Arial" w:cs="Arial"/>
          <w:bCs/>
          <w:sz w:val="20"/>
          <w:szCs w:val="20"/>
        </w:rPr>
        <w:t>Moderne</w:t>
      </w:r>
      <w:proofErr w:type="gramStart"/>
      <w:r w:rsidRPr="008E269F">
        <w:rPr>
          <w:rFonts w:ascii="Arial" w:hAnsi="Arial" w:cs="Arial"/>
          <w:bCs/>
          <w:sz w:val="20"/>
          <w:szCs w:val="20"/>
        </w:rPr>
        <w:t>, hochwertige</w:t>
      </w:r>
      <w:proofErr w:type="gramEnd"/>
      <w:r w:rsidRPr="008E269F">
        <w:rPr>
          <w:rFonts w:ascii="Arial" w:hAnsi="Arial" w:cs="Arial"/>
          <w:bCs/>
          <w:sz w:val="20"/>
          <w:szCs w:val="20"/>
        </w:rPr>
        <w:t xml:space="preserve"> Kachelöfen, Heizkamine oder Kaminöfen erfüllen die neuesten </w:t>
      </w:r>
      <w:r w:rsidR="00ED3D5F">
        <w:rPr>
          <w:rFonts w:ascii="Arial" w:hAnsi="Arial" w:cs="Arial"/>
          <w:bCs/>
          <w:sz w:val="20"/>
          <w:szCs w:val="20"/>
        </w:rPr>
        <w:lastRenderedPageBreak/>
        <w:t>Umweltvorschriften</w:t>
      </w:r>
      <w:r w:rsidRPr="008E269F">
        <w:rPr>
          <w:rFonts w:ascii="Arial" w:hAnsi="Arial" w:cs="Arial"/>
          <w:bCs/>
          <w:sz w:val="20"/>
          <w:szCs w:val="20"/>
        </w:rPr>
        <w:t xml:space="preserve"> mit hocheffizienter Feuerungstechnik, zum Beispiel mit automatischer Steuerung und Verbrennungsluftregelung. Sie sorgt für optimale Ausnutzung des Brennstoffs und für gleichmäßige, vollständige und damit schadstoffarme Verbrennung. </w:t>
      </w:r>
      <w:r w:rsidR="00ED3D5F">
        <w:rPr>
          <w:rFonts w:ascii="Arial" w:hAnsi="Arial" w:cs="Arial"/>
          <w:bCs/>
          <w:sz w:val="20"/>
          <w:szCs w:val="20"/>
        </w:rPr>
        <w:t>Für</w:t>
      </w:r>
      <w:r w:rsidRPr="008E269F">
        <w:rPr>
          <w:rFonts w:ascii="Arial" w:hAnsi="Arial" w:cs="Arial"/>
          <w:bCs/>
          <w:sz w:val="20"/>
          <w:szCs w:val="20"/>
        </w:rPr>
        <w:t xml:space="preserve"> </w:t>
      </w:r>
      <w:r w:rsidR="00597907">
        <w:rPr>
          <w:rFonts w:ascii="Arial" w:hAnsi="Arial" w:cs="Arial"/>
          <w:bCs/>
          <w:sz w:val="20"/>
          <w:szCs w:val="20"/>
        </w:rPr>
        <w:t>einen zukunftssicheren</w:t>
      </w:r>
      <w:r w:rsidRPr="008E269F">
        <w:rPr>
          <w:rFonts w:ascii="Arial" w:hAnsi="Arial" w:cs="Arial"/>
          <w:bCs/>
          <w:sz w:val="20"/>
          <w:szCs w:val="20"/>
        </w:rPr>
        <w:t xml:space="preserve"> Energiemix durch Kombination v</w:t>
      </w:r>
      <w:r w:rsidR="00ED3D5F">
        <w:rPr>
          <w:rFonts w:ascii="Arial" w:hAnsi="Arial" w:cs="Arial"/>
          <w:bCs/>
          <w:sz w:val="20"/>
          <w:szCs w:val="20"/>
        </w:rPr>
        <w:t xml:space="preserve">erschiedener Energielieferanten sollte man </w:t>
      </w:r>
      <w:r w:rsidR="00BF0D8D">
        <w:rPr>
          <w:rFonts w:ascii="Arial" w:hAnsi="Arial" w:cs="Arial"/>
          <w:bCs/>
          <w:sz w:val="20"/>
          <w:szCs w:val="20"/>
        </w:rPr>
        <w:t>sich an e</w:t>
      </w:r>
      <w:r w:rsidR="00ED3D5F">
        <w:rPr>
          <w:rFonts w:ascii="Arial" w:hAnsi="Arial" w:cs="Arial"/>
          <w:bCs/>
          <w:sz w:val="20"/>
          <w:szCs w:val="20"/>
        </w:rPr>
        <w:t xml:space="preserve">inen </w:t>
      </w:r>
      <w:r w:rsidR="00ED3D5F" w:rsidRPr="008E269F">
        <w:rPr>
          <w:rFonts w:ascii="Arial" w:hAnsi="Arial" w:cs="Arial"/>
          <w:bCs/>
          <w:sz w:val="20"/>
          <w:szCs w:val="20"/>
        </w:rPr>
        <w:t xml:space="preserve">Ofen- und Luftheizungsbauer </w:t>
      </w:r>
      <w:r w:rsidR="00BF0D8D">
        <w:rPr>
          <w:rFonts w:ascii="Arial" w:hAnsi="Arial" w:cs="Arial"/>
          <w:bCs/>
          <w:sz w:val="20"/>
          <w:szCs w:val="20"/>
        </w:rPr>
        <w:t>wenden. Seine</w:t>
      </w:r>
      <w:r w:rsidRPr="008E269F">
        <w:rPr>
          <w:rFonts w:ascii="Arial" w:hAnsi="Arial" w:cs="Arial"/>
          <w:bCs/>
          <w:sz w:val="20"/>
          <w:szCs w:val="20"/>
        </w:rPr>
        <w:t xml:space="preserve"> Beratung </w:t>
      </w:r>
      <w:r w:rsidR="00BF0D8D">
        <w:rPr>
          <w:rFonts w:ascii="Arial" w:hAnsi="Arial" w:cs="Arial"/>
          <w:bCs/>
          <w:sz w:val="20"/>
          <w:szCs w:val="20"/>
        </w:rPr>
        <w:t xml:space="preserve">gibt die </w:t>
      </w:r>
      <w:r w:rsidRPr="008E269F">
        <w:rPr>
          <w:rFonts w:ascii="Arial" w:hAnsi="Arial" w:cs="Arial"/>
          <w:bCs/>
          <w:sz w:val="20"/>
          <w:szCs w:val="20"/>
        </w:rPr>
        <w:t xml:space="preserve">nötige Sicherheit </w:t>
      </w:r>
      <w:r w:rsidR="00BF0D8D">
        <w:rPr>
          <w:rFonts w:ascii="Arial" w:hAnsi="Arial" w:cs="Arial"/>
          <w:bCs/>
          <w:sz w:val="20"/>
          <w:szCs w:val="20"/>
        </w:rPr>
        <w:t xml:space="preserve">von der Auswahl über die Planung bis zum Service. </w:t>
      </w:r>
      <w:r w:rsidR="00164AE3">
        <w:rPr>
          <w:rFonts w:ascii="Arial" w:hAnsi="Arial" w:cs="Arial"/>
          <w:bCs/>
          <w:sz w:val="20"/>
          <w:szCs w:val="20"/>
        </w:rPr>
        <w:t xml:space="preserve">So </w:t>
      </w:r>
      <w:r w:rsidR="00597907">
        <w:rPr>
          <w:rFonts w:ascii="Arial" w:hAnsi="Arial" w:cs="Arial"/>
          <w:bCs/>
          <w:sz w:val="20"/>
          <w:szCs w:val="20"/>
        </w:rPr>
        <w:t>kann</w:t>
      </w:r>
      <w:r w:rsidR="00164AE3">
        <w:rPr>
          <w:rFonts w:ascii="Arial" w:hAnsi="Arial" w:cs="Arial"/>
          <w:bCs/>
          <w:sz w:val="20"/>
          <w:szCs w:val="20"/>
        </w:rPr>
        <w:t xml:space="preserve"> </w:t>
      </w:r>
      <w:r w:rsidRPr="008E269F">
        <w:rPr>
          <w:rFonts w:ascii="Arial" w:hAnsi="Arial" w:cs="Arial"/>
          <w:bCs/>
          <w:sz w:val="20"/>
          <w:szCs w:val="20"/>
        </w:rPr>
        <w:t xml:space="preserve">das Ofensystem </w:t>
      </w:r>
      <w:r w:rsidR="00164AE3">
        <w:rPr>
          <w:rFonts w:ascii="Arial" w:hAnsi="Arial" w:cs="Arial"/>
          <w:bCs/>
          <w:sz w:val="20"/>
          <w:szCs w:val="20"/>
        </w:rPr>
        <w:t xml:space="preserve">optimal </w:t>
      </w:r>
      <w:r w:rsidRPr="008E269F">
        <w:rPr>
          <w:rFonts w:ascii="Arial" w:hAnsi="Arial" w:cs="Arial"/>
          <w:bCs/>
          <w:sz w:val="20"/>
          <w:szCs w:val="20"/>
        </w:rPr>
        <w:t xml:space="preserve">auf den Wärmebedarf </w:t>
      </w:r>
      <w:r w:rsidR="00164AE3">
        <w:rPr>
          <w:rFonts w:ascii="Arial" w:hAnsi="Arial" w:cs="Arial"/>
          <w:bCs/>
          <w:sz w:val="20"/>
          <w:szCs w:val="20"/>
        </w:rPr>
        <w:t>des</w:t>
      </w:r>
      <w:r w:rsidRPr="008E269F">
        <w:rPr>
          <w:rFonts w:ascii="Arial" w:hAnsi="Arial" w:cs="Arial"/>
          <w:bCs/>
          <w:sz w:val="20"/>
          <w:szCs w:val="20"/>
        </w:rPr>
        <w:t xml:space="preserve"> </w:t>
      </w:r>
      <w:r w:rsidR="00ED3D5F">
        <w:rPr>
          <w:rFonts w:ascii="Arial" w:hAnsi="Arial" w:cs="Arial"/>
          <w:bCs/>
          <w:sz w:val="20"/>
          <w:szCs w:val="20"/>
        </w:rPr>
        <w:t>Gebäude</w:t>
      </w:r>
      <w:r w:rsidR="00164AE3">
        <w:rPr>
          <w:rFonts w:ascii="Arial" w:hAnsi="Arial" w:cs="Arial"/>
          <w:bCs/>
          <w:sz w:val="20"/>
          <w:szCs w:val="20"/>
        </w:rPr>
        <w:t>s</w:t>
      </w:r>
      <w:r w:rsidRPr="008E269F">
        <w:rPr>
          <w:rFonts w:ascii="Arial" w:hAnsi="Arial" w:cs="Arial"/>
          <w:bCs/>
          <w:sz w:val="20"/>
          <w:szCs w:val="20"/>
        </w:rPr>
        <w:t xml:space="preserve"> </w:t>
      </w:r>
      <w:r w:rsidR="00BF0D8D">
        <w:rPr>
          <w:rFonts w:ascii="Arial" w:hAnsi="Arial" w:cs="Arial"/>
          <w:bCs/>
          <w:sz w:val="20"/>
          <w:szCs w:val="20"/>
        </w:rPr>
        <w:t xml:space="preserve">und die Wünsche der Nutzer </w:t>
      </w:r>
      <w:r w:rsidRPr="008E269F">
        <w:rPr>
          <w:rFonts w:ascii="Arial" w:hAnsi="Arial" w:cs="Arial"/>
          <w:bCs/>
          <w:sz w:val="20"/>
          <w:szCs w:val="20"/>
        </w:rPr>
        <w:t>ab</w:t>
      </w:r>
      <w:r w:rsidR="00164AE3">
        <w:rPr>
          <w:rFonts w:ascii="Arial" w:hAnsi="Arial" w:cs="Arial"/>
          <w:bCs/>
          <w:sz w:val="20"/>
          <w:szCs w:val="20"/>
        </w:rPr>
        <w:t>gestimmt</w:t>
      </w:r>
      <w:r w:rsidR="00597907">
        <w:rPr>
          <w:rFonts w:ascii="Arial" w:hAnsi="Arial" w:cs="Arial"/>
          <w:bCs/>
          <w:sz w:val="20"/>
          <w:szCs w:val="20"/>
        </w:rPr>
        <w:t xml:space="preserve"> werden</w:t>
      </w:r>
      <w:r w:rsidR="00164AE3">
        <w:rPr>
          <w:rFonts w:ascii="Arial" w:hAnsi="Arial" w:cs="Arial"/>
          <w:bCs/>
          <w:sz w:val="20"/>
          <w:szCs w:val="20"/>
        </w:rPr>
        <w:t xml:space="preserve">. </w:t>
      </w:r>
    </w:p>
    <w:p w14:paraId="2D69BE5C" w14:textId="77777777" w:rsidR="00A660CC" w:rsidRPr="00570C3E" w:rsidRDefault="00A660CC" w:rsidP="00A660C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70C3E">
        <w:rPr>
          <w:rFonts w:ascii="Arial" w:hAnsi="Arial" w:cs="Arial"/>
          <w:bCs/>
          <w:sz w:val="20"/>
          <w:szCs w:val="20"/>
          <w:lang w:bidi="de-DE"/>
        </w:rPr>
        <w:t>Die Kachelofentage 2017 vom 6. bis 14. Oktober bieten Gelegenheit</w:t>
      </w:r>
      <w:proofErr w:type="gramStart"/>
      <w:r w:rsidRPr="00570C3E">
        <w:rPr>
          <w:rFonts w:ascii="Arial" w:hAnsi="Arial" w:cs="Arial"/>
          <w:bCs/>
          <w:sz w:val="20"/>
          <w:szCs w:val="20"/>
          <w:lang w:bidi="de-DE"/>
        </w:rPr>
        <w:t>, sich</w:t>
      </w:r>
      <w:proofErr w:type="gramEnd"/>
      <w:r w:rsidRPr="00570C3E">
        <w:rPr>
          <w:rFonts w:ascii="Arial" w:hAnsi="Arial" w:cs="Arial"/>
          <w:bCs/>
          <w:sz w:val="20"/>
          <w:szCs w:val="20"/>
          <w:lang w:bidi="de-DE"/>
        </w:rPr>
        <w:t xml:space="preserve"> umfassend über moderne Kachelofentechnologie zu informieren. Die richtigen Ansprechpartner in Ihrer Region finden Sie über das Infoportal der </w:t>
      </w:r>
      <w:proofErr w:type="spellStart"/>
      <w:r w:rsidRPr="00570C3E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570C3E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570C3E">
        <w:rPr>
          <w:rFonts w:ascii="Arial" w:hAnsi="Arial" w:cs="Arial"/>
          <w:bCs/>
          <w:sz w:val="20"/>
          <w:szCs w:val="20"/>
        </w:rPr>
        <w:t xml:space="preserve">– </w:t>
      </w:r>
      <w:proofErr w:type="spellStart"/>
      <w:r w:rsidRPr="00570C3E">
        <w:rPr>
          <w:rFonts w:ascii="Arial" w:hAnsi="Arial" w:cs="Arial"/>
          <w:bCs/>
          <w:sz w:val="20"/>
          <w:szCs w:val="20"/>
        </w:rPr>
        <w:t>www.kachelofenwelt.de</w:t>
      </w:r>
      <w:proofErr w:type="spellEnd"/>
    </w:p>
    <w:p w14:paraId="4CB89062" w14:textId="5CE3EA76" w:rsidR="00A660CC" w:rsidRPr="00A660CC" w:rsidRDefault="00A660CC" w:rsidP="00A660C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A660CC">
        <w:rPr>
          <w:rFonts w:ascii="Arial" w:hAnsi="Arial" w:cs="Arial"/>
          <w:sz w:val="20"/>
          <w:szCs w:val="20"/>
        </w:rPr>
        <w:t>(3.</w:t>
      </w:r>
      <w:r w:rsidR="009947F4">
        <w:rPr>
          <w:rFonts w:ascii="Arial" w:hAnsi="Arial" w:cs="Arial"/>
          <w:sz w:val="20"/>
          <w:szCs w:val="20"/>
        </w:rPr>
        <w:t>4</w:t>
      </w:r>
      <w:r w:rsidR="008B20C1">
        <w:rPr>
          <w:rFonts w:ascii="Arial" w:hAnsi="Arial" w:cs="Arial"/>
          <w:sz w:val="20"/>
          <w:szCs w:val="20"/>
        </w:rPr>
        <w:t>11 Z</w:t>
      </w:r>
      <w:r w:rsidRPr="00A660CC">
        <w:rPr>
          <w:rFonts w:ascii="Arial" w:hAnsi="Arial" w:cs="Arial"/>
          <w:sz w:val="20"/>
          <w:szCs w:val="20"/>
        </w:rPr>
        <w:t>eichen</w:t>
      </w:r>
      <w:r w:rsidRPr="00A660CC">
        <w:rPr>
          <w:rFonts w:ascii="Arial" w:hAnsi="Arial" w:cs="Arial"/>
          <w:bCs/>
          <w:sz w:val="20"/>
          <w:szCs w:val="20"/>
        </w:rPr>
        <w:t xml:space="preserve">) </w:t>
      </w:r>
    </w:p>
    <w:p w14:paraId="7C7395C7" w14:textId="77777777" w:rsidR="00A660CC" w:rsidRPr="00DB00F6" w:rsidRDefault="00A660CC" w:rsidP="00A660C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7945DE96" w14:textId="77777777" w:rsidR="00A660CC" w:rsidRPr="00DB00F6" w:rsidRDefault="00A660CC" w:rsidP="00A660CC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087924E5" w14:textId="77777777" w:rsidR="00A660CC" w:rsidRDefault="00A660CC" w:rsidP="00A660C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</w:p>
    <w:p w14:paraId="13C3E453" w14:textId="77777777" w:rsidR="00A660CC" w:rsidRPr="00DB00F6" w:rsidRDefault="00A660CC" w:rsidP="00A660C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5D1B0AE2" w14:textId="77777777" w:rsidR="00A660CC" w:rsidRDefault="00A660CC" w:rsidP="00A660CC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DB00F6">
        <w:rPr>
          <w:rFonts w:ascii="Arial" w:hAnsi="Arial" w:cs="Arial"/>
          <w:b/>
          <w:bCs/>
          <w:sz w:val="20"/>
          <w:szCs w:val="20"/>
        </w:rPr>
        <w:t>Abdruck honorarfrei, Belegexemplar erbeten</w:t>
      </w:r>
    </w:p>
    <w:p w14:paraId="1F5F6DEF" w14:textId="68152914" w:rsidR="00A817BD" w:rsidRDefault="00A817BD" w:rsidP="008E269F">
      <w:pPr>
        <w:ind w:left="1758" w:right="1673"/>
      </w:pP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D539B3" w:rsidRDefault="00D539B3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D539B3" w:rsidRDefault="00D539B3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D539B3" w:rsidRDefault="00D539B3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D539B3" w:rsidRDefault="00D539B3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D539B3" w:rsidRDefault="00D539B3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D539B3" w:rsidRDefault="00D539B3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216D65"/>
    <w:multiLevelType w:val="multilevel"/>
    <w:tmpl w:val="2DB2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6A8D"/>
    <w:rsid w:val="000346FB"/>
    <w:rsid w:val="000373A5"/>
    <w:rsid w:val="000467B2"/>
    <w:rsid w:val="000568E6"/>
    <w:rsid w:val="000607B8"/>
    <w:rsid w:val="0006376C"/>
    <w:rsid w:val="00072300"/>
    <w:rsid w:val="0007662B"/>
    <w:rsid w:val="00090A57"/>
    <w:rsid w:val="00090ECD"/>
    <w:rsid w:val="000959AE"/>
    <w:rsid w:val="00096290"/>
    <w:rsid w:val="000A0064"/>
    <w:rsid w:val="000B5B8D"/>
    <w:rsid w:val="000B5E84"/>
    <w:rsid w:val="000B6B2B"/>
    <w:rsid w:val="000B6F73"/>
    <w:rsid w:val="000C2BC7"/>
    <w:rsid w:val="000C56CB"/>
    <w:rsid w:val="000D3563"/>
    <w:rsid w:val="000D7C0B"/>
    <w:rsid w:val="000D7C42"/>
    <w:rsid w:val="000E0A0F"/>
    <w:rsid w:val="000E1C6C"/>
    <w:rsid w:val="000F2C39"/>
    <w:rsid w:val="000F42EB"/>
    <w:rsid w:val="000F669A"/>
    <w:rsid w:val="00101630"/>
    <w:rsid w:val="00101F50"/>
    <w:rsid w:val="0010234A"/>
    <w:rsid w:val="00105833"/>
    <w:rsid w:val="00111A4E"/>
    <w:rsid w:val="0012576B"/>
    <w:rsid w:val="001262C7"/>
    <w:rsid w:val="00132BB0"/>
    <w:rsid w:val="00135D23"/>
    <w:rsid w:val="0014106B"/>
    <w:rsid w:val="001512C6"/>
    <w:rsid w:val="00153E91"/>
    <w:rsid w:val="0016013C"/>
    <w:rsid w:val="00161510"/>
    <w:rsid w:val="00164AE3"/>
    <w:rsid w:val="001672EF"/>
    <w:rsid w:val="001673F0"/>
    <w:rsid w:val="00175FCC"/>
    <w:rsid w:val="00181D7F"/>
    <w:rsid w:val="00182EFA"/>
    <w:rsid w:val="00183301"/>
    <w:rsid w:val="0018400C"/>
    <w:rsid w:val="001907CB"/>
    <w:rsid w:val="001A07C2"/>
    <w:rsid w:val="001A6BCD"/>
    <w:rsid w:val="001B232A"/>
    <w:rsid w:val="001B59DE"/>
    <w:rsid w:val="001B7AD9"/>
    <w:rsid w:val="001C02FB"/>
    <w:rsid w:val="001C0465"/>
    <w:rsid w:val="001C3B21"/>
    <w:rsid w:val="001C431B"/>
    <w:rsid w:val="001C7194"/>
    <w:rsid w:val="001C7BDC"/>
    <w:rsid w:val="001C7FED"/>
    <w:rsid w:val="001D3B06"/>
    <w:rsid w:val="001E1B2C"/>
    <w:rsid w:val="001E5764"/>
    <w:rsid w:val="001E7DB2"/>
    <w:rsid w:val="001F56C7"/>
    <w:rsid w:val="00222797"/>
    <w:rsid w:val="00223567"/>
    <w:rsid w:val="0022405C"/>
    <w:rsid w:val="00234391"/>
    <w:rsid w:val="00242AA8"/>
    <w:rsid w:val="0024440B"/>
    <w:rsid w:val="00246079"/>
    <w:rsid w:val="00255FD3"/>
    <w:rsid w:val="0026675F"/>
    <w:rsid w:val="00267E87"/>
    <w:rsid w:val="00271DD7"/>
    <w:rsid w:val="002779F7"/>
    <w:rsid w:val="00283129"/>
    <w:rsid w:val="002847F4"/>
    <w:rsid w:val="0029062C"/>
    <w:rsid w:val="00292834"/>
    <w:rsid w:val="002B0B12"/>
    <w:rsid w:val="002B7DFA"/>
    <w:rsid w:val="002C1424"/>
    <w:rsid w:val="002C3195"/>
    <w:rsid w:val="002C5B67"/>
    <w:rsid w:val="002C623D"/>
    <w:rsid w:val="002D0A57"/>
    <w:rsid w:val="002D1512"/>
    <w:rsid w:val="002E0747"/>
    <w:rsid w:val="002E24C5"/>
    <w:rsid w:val="002E2B79"/>
    <w:rsid w:val="002F087B"/>
    <w:rsid w:val="002F687C"/>
    <w:rsid w:val="002F785E"/>
    <w:rsid w:val="003005CB"/>
    <w:rsid w:val="003006C8"/>
    <w:rsid w:val="00301553"/>
    <w:rsid w:val="003107B9"/>
    <w:rsid w:val="00311837"/>
    <w:rsid w:val="003167F4"/>
    <w:rsid w:val="003275FB"/>
    <w:rsid w:val="00331126"/>
    <w:rsid w:val="00332773"/>
    <w:rsid w:val="003436F5"/>
    <w:rsid w:val="00345CA8"/>
    <w:rsid w:val="00350038"/>
    <w:rsid w:val="003533B7"/>
    <w:rsid w:val="00356E04"/>
    <w:rsid w:val="00360589"/>
    <w:rsid w:val="00375831"/>
    <w:rsid w:val="003779D1"/>
    <w:rsid w:val="003817B1"/>
    <w:rsid w:val="00383C1A"/>
    <w:rsid w:val="0038651F"/>
    <w:rsid w:val="00392742"/>
    <w:rsid w:val="003939A0"/>
    <w:rsid w:val="00397CAD"/>
    <w:rsid w:val="003A0B5A"/>
    <w:rsid w:val="003A0C49"/>
    <w:rsid w:val="003A107F"/>
    <w:rsid w:val="003A34DB"/>
    <w:rsid w:val="003B6D16"/>
    <w:rsid w:val="003C0F53"/>
    <w:rsid w:val="003C2055"/>
    <w:rsid w:val="003C4887"/>
    <w:rsid w:val="003C4EBD"/>
    <w:rsid w:val="003D1EFA"/>
    <w:rsid w:val="003D7D7C"/>
    <w:rsid w:val="003E10A1"/>
    <w:rsid w:val="003E3983"/>
    <w:rsid w:val="003E506F"/>
    <w:rsid w:val="003E5569"/>
    <w:rsid w:val="003E60D8"/>
    <w:rsid w:val="004013EA"/>
    <w:rsid w:val="00401CC9"/>
    <w:rsid w:val="00407F44"/>
    <w:rsid w:val="00414DB3"/>
    <w:rsid w:val="004208AE"/>
    <w:rsid w:val="00432746"/>
    <w:rsid w:val="00434530"/>
    <w:rsid w:val="00460922"/>
    <w:rsid w:val="004609A3"/>
    <w:rsid w:val="00466C8E"/>
    <w:rsid w:val="00466F6D"/>
    <w:rsid w:val="004736C1"/>
    <w:rsid w:val="00473D21"/>
    <w:rsid w:val="00477855"/>
    <w:rsid w:val="00481FE5"/>
    <w:rsid w:val="00493944"/>
    <w:rsid w:val="004950EF"/>
    <w:rsid w:val="00497556"/>
    <w:rsid w:val="00497C95"/>
    <w:rsid w:val="004A5685"/>
    <w:rsid w:val="004B4125"/>
    <w:rsid w:val="004B7BE3"/>
    <w:rsid w:val="004C4562"/>
    <w:rsid w:val="004D1E6B"/>
    <w:rsid w:val="004E1D2D"/>
    <w:rsid w:val="004E3C63"/>
    <w:rsid w:val="004F5AE3"/>
    <w:rsid w:val="00506C98"/>
    <w:rsid w:val="00515369"/>
    <w:rsid w:val="0052236E"/>
    <w:rsid w:val="005225AF"/>
    <w:rsid w:val="00523820"/>
    <w:rsid w:val="00523FEB"/>
    <w:rsid w:val="005327C6"/>
    <w:rsid w:val="00533C12"/>
    <w:rsid w:val="00535221"/>
    <w:rsid w:val="00537799"/>
    <w:rsid w:val="00537EFC"/>
    <w:rsid w:val="00542209"/>
    <w:rsid w:val="00543FA5"/>
    <w:rsid w:val="005541D6"/>
    <w:rsid w:val="00557EF0"/>
    <w:rsid w:val="00561135"/>
    <w:rsid w:val="00564E3A"/>
    <w:rsid w:val="00571FDF"/>
    <w:rsid w:val="00583B01"/>
    <w:rsid w:val="00593FE6"/>
    <w:rsid w:val="00596D0F"/>
    <w:rsid w:val="00597907"/>
    <w:rsid w:val="005A1359"/>
    <w:rsid w:val="005A1F17"/>
    <w:rsid w:val="005B0A81"/>
    <w:rsid w:val="005B0E56"/>
    <w:rsid w:val="005B11FD"/>
    <w:rsid w:val="005C6244"/>
    <w:rsid w:val="005D129B"/>
    <w:rsid w:val="005D2487"/>
    <w:rsid w:val="005D4D20"/>
    <w:rsid w:val="005E11E5"/>
    <w:rsid w:val="005E3D42"/>
    <w:rsid w:val="005F0493"/>
    <w:rsid w:val="005F1EBF"/>
    <w:rsid w:val="005F5FE8"/>
    <w:rsid w:val="006001FB"/>
    <w:rsid w:val="00612838"/>
    <w:rsid w:val="00617C34"/>
    <w:rsid w:val="00637577"/>
    <w:rsid w:val="00637B86"/>
    <w:rsid w:val="00647B1D"/>
    <w:rsid w:val="00656125"/>
    <w:rsid w:val="00662CAF"/>
    <w:rsid w:val="00664258"/>
    <w:rsid w:val="006660EC"/>
    <w:rsid w:val="0066780F"/>
    <w:rsid w:val="00670B8B"/>
    <w:rsid w:val="00675AE9"/>
    <w:rsid w:val="006A16F5"/>
    <w:rsid w:val="006A19F6"/>
    <w:rsid w:val="006A3F87"/>
    <w:rsid w:val="006C2A8E"/>
    <w:rsid w:val="006C5630"/>
    <w:rsid w:val="006D003B"/>
    <w:rsid w:val="006E723D"/>
    <w:rsid w:val="006F13B3"/>
    <w:rsid w:val="006F13FC"/>
    <w:rsid w:val="006F252A"/>
    <w:rsid w:val="006F43B1"/>
    <w:rsid w:val="006F7196"/>
    <w:rsid w:val="0072539B"/>
    <w:rsid w:val="007255A8"/>
    <w:rsid w:val="007273F3"/>
    <w:rsid w:val="0073214A"/>
    <w:rsid w:val="00734966"/>
    <w:rsid w:val="00741E90"/>
    <w:rsid w:val="0074391B"/>
    <w:rsid w:val="00744775"/>
    <w:rsid w:val="007463B4"/>
    <w:rsid w:val="00747188"/>
    <w:rsid w:val="00750D6C"/>
    <w:rsid w:val="00751174"/>
    <w:rsid w:val="007531F1"/>
    <w:rsid w:val="0075490F"/>
    <w:rsid w:val="007558D2"/>
    <w:rsid w:val="00761669"/>
    <w:rsid w:val="00761BE0"/>
    <w:rsid w:val="00764403"/>
    <w:rsid w:val="0076443A"/>
    <w:rsid w:val="00767403"/>
    <w:rsid w:val="0079163C"/>
    <w:rsid w:val="00791B73"/>
    <w:rsid w:val="00792257"/>
    <w:rsid w:val="00792F77"/>
    <w:rsid w:val="007A24C8"/>
    <w:rsid w:val="007A30E9"/>
    <w:rsid w:val="007B0631"/>
    <w:rsid w:val="007C4B19"/>
    <w:rsid w:val="007C61F4"/>
    <w:rsid w:val="007D3816"/>
    <w:rsid w:val="007D4682"/>
    <w:rsid w:val="007E0570"/>
    <w:rsid w:val="007E43D9"/>
    <w:rsid w:val="007E78ED"/>
    <w:rsid w:val="007F2E28"/>
    <w:rsid w:val="007F65B7"/>
    <w:rsid w:val="00800038"/>
    <w:rsid w:val="008001E9"/>
    <w:rsid w:val="00801268"/>
    <w:rsid w:val="008058D7"/>
    <w:rsid w:val="0080682A"/>
    <w:rsid w:val="00807DB2"/>
    <w:rsid w:val="00813F2D"/>
    <w:rsid w:val="008177AD"/>
    <w:rsid w:val="00820745"/>
    <w:rsid w:val="00821D7D"/>
    <w:rsid w:val="00825CED"/>
    <w:rsid w:val="00831EF8"/>
    <w:rsid w:val="008321E4"/>
    <w:rsid w:val="008373CC"/>
    <w:rsid w:val="00837CFB"/>
    <w:rsid w:val="008428CF"/>
    <w:rsid w:val="00846A43"/>
    <w:rsid w:val="0086655E"/>
    <w:rsid w:val="00882B71"/>
    <w:rsid w:val="00883B9C"/>
    <w:rsid w:val="00885BD3"/>
    <w:rsid w:val="00886590"/>
    <w:rsid w:val="008921AB"/>
    <w:rsid w:val="0089380B"/>
    <w:rsid w:val="00893A1A"/>
    <w:rsid w:val="00894DED"/>
    <w:rsid w:val="008A28F1"/>
    <w:rsid w:val="008A34AB"/>
    <w:rsid w:val="008A6F96"/>
    <w:rsid w:val="008B20C1"/>
    <w:rsid w:val="008B76A3"/>
    <w:rsid w:val="008C456F"/>
    <w:rsid w:val="008C5C23"/>
    <w:rsid w:val="008D3D28"/>
    <w:rsid w:val="008D46FB"/>
    <w:rsid w:val="008D74A6"/>
    <w:rsid w:val="008E243A"/>
    <w:rsid w:val="008E269F"/>
    <w:rsid w:val="008E33BC"/>
    <w:rsid w:val="008F6102"/>
    <w:rsid w:val="008F66A2"/>
    <w:rsid w:val="008F7F79"/>
    <w:rsid w:val="009013B7"/>
    <w:rsid w:val="00912425"/>
    <w:rsid w:val="00916759"/>
    <w:rsid w:val="009274EE"/>
    <w:rsid w:val="0093438C"/>
    <w:rsid w:val="00934A99"/>
    <w:rsid w:val="00950C44"/>
    <w:rsid w:val="0095125C"/>
    <w:rsid w:val="00952B7A"/>
    <w:rsid w:val="00953C96"/>
    <w:rsid w:val="00957F6C"/>
    <w:rsid w:val="00963203"/>
    <w:rsid w:val="00965643"/>
    <w:rsid w:val="009657FB"/>
    <w:rsid w:val="00975338"/>
    <w:rsid w:val="00980443"/>
    <w:rsid w:val="0099052B"/>
    <w:rsid w:val="00990E99"/>
    <w:rsid w:val="009923CD"/>
    <w:rsid w:val="009947F4"/>
    <w:rsid w:val="0099582B"/>
    <w:rsid w:val="009A2FC1"/>
    <w:rsid w:val="009B264D"/>
    <w:rsid w:val="009C149F"/>
    <w:rsid w:val="009C37E2"/>
    <w:rsid w:val="009C3826"/>
    <w:rsid w:val="009C3D06"/>
    <w:rsid w:val="009C621C"/>
    <w:rsid w:val="009C7F2E"/>
    <w:rsid w:val="009D12C5"/>
    <w:rsid w:val="009D3BD6"/>
    <w:rsid w:val="009D4297"/>
    <w:rsid w:val="009E1739"/>
    <w:rsid w:val="009E2168"/>
    <w:rsid w:val="009F029D"/>
    <w:rsid w:val="009F0DB3"/>
    <w:rsid w:val="009F10B7"/>
    <w:rsid w:val="009F3C07"/>
    <w:rsid w:val="009F4DFE"/>
    <w:rsid w:val="00A02C16"/>
    <w:rsid w:val="00A03F93"/>
    <w:rsid w:val="00A11281"/>
    <w:rsid w:val="00A30DCC"/>
    <w:rsid w:val="00A3387A"/>
    <w:rsid w:val="00A33FE5"/>
    <w:rsid w:val="00A34CB7"/>
    <w:rsid w:val="00A36280"/>
    <w:rsid w:val="00A406B4"/>
    <w:rsid w:val="00A43E0B"/>
    <w:rsid w:val="00A4518A"/>
    <w:rsid w:val="00A4558A"/>
    <w:rsid w:val="00A61AD8"/>
    <w:rsid w:val="00A63C65"/>
    <w:rsid w:val="00A65DF3"/>
    <w:rsid w:val="00A660CC"/>
    <w:rsid w:val="00A67A08"/>
    <w:rsid w:val="00A740F6"/>
    <w:rsid w:val="00A817BD"/>
    <w:rsid w:val="00A847B8"/>
    <w:rsid w:val="00AB3B52"/>
    <w:rsid w:val="00AB69BB"/>
    <w:rsid w:val="00AD036A"/>
    <w:rsid w:val="00AD3A2E"/>
    <w:rsid w:val="00AD477C"/>
    <w:rsid w:val="00AE2F42"/>
    <w:rsid w:val="00AF1BB4"/>
    <w:rsid w:val="00B011AF"/>
    <w:rsid w:val="00B04CB2"/>
    <w:rsid w:val="00B05B55"/>
    <w:rsid w:val="00B142A2"/>
    <w:rsid w:val="00B465E6"/>
    <w:rsid w:val="00B500D1"/>
    <w:rsid w:val="00B52014"/>
    <w:rsid w:val="00B54552"/>
    <w:rsid w:val="00B641A6"/>
    <w:rsid w:val="00B663DE"/>
    <w:rsid w:val="00B70CA3"/>
    <w:rsid w:val="00B74122"/>
    <w:rsid w:val="00B76A43"/>
    <w:rsid w:val="00B8021D"/>
    <w:rsid w:val="00B808CB"/>
    <w:rsid w:val="00B80E19"/>
    <w:rsid w:val="00B823C9"/>
    <w:rsid w:val="00BA1907"/>
    <w:rsid w:val="00BA7A7B"/>
    <w:rsid w:val="00BB3125"/>
    <w:rsid w:val="00BB5FA2"/>
    <w:rsid w:val="00BB72EA"/>
    <w:rsid w:val="00BB7CBE"/>
    <w:rsid w:val="00BC3241"/>
    <w:rsid w:val="00BC3558"/>
    <w:rsid w:val="00BC3B42"/>
    <w:rsid w:val="00BC7F6D"/>
    <w:rsid w:val="00BD6C89"/>
    <w:rsid w:val="00BD7607"/>
    <w:rsid w:val="00BE2E4E"/>
    <w:rsid w:val="00BF0D8D"/>
    <w:rsid w:val="00C012C7"/>
    <w:rsid w:val="00C027C0"/>
    <w:rsid w:val="00C03E56"/>
    <w:rsid w:val="00C061D7"/>
    <w:rsid w:val="00C11151"/>
    <w:rsid w:val="00C15F97"/>
    <w:rsid w:val="00C17021"/>
    <w:rsid w:val="00C20F38"/>
    <w:rsid w:val="00C238D6"/>
    <w:rsid w:val="00C30CA3"/>
    <w:rsid w:val="00C33226"/>
    <w:rsid w:val="00C344B7"/>
    <w:rsid w:val="00C41E06"/>
    <w:rsid w:val="00C45532"/>
    <w:rsid w:val="00C53C9A"/>
    <w:rsid w:val="00C55364"/>
    <w:rsid w:val="00C5727C"/>
    <w:rsid w:val="00C60F19"/>
    <w:rsid w:val="00C643CC"/>
    <w:rsid w:val="00C664AA"/>
    <w:rsid w:val="00C747CE"/>
    <w:rsid w:val="00C7616A"/>
    <w:rsid w:val="00C82474"/>
    <w:rsid w:val="00C83779"/>
    <w:rsid w:val="00C853E4"/>
    <w:rsid w:val="00C9057C"/>
    <w:rsid w:val="00C95E28"/>
    <w:rsid w:val="00C96285"/>
    <w:rsid w:val="00CB4535"/>
    <w:rsid w:val="00CB60BF"/>
    <w:rsid w:val="00CC4D79"/>
    <w:rsid w:val="00CC5064"/>
    <w:rsid w:val="00CC719B"/>
    <w:rsid w:val="00CC7517"/>
    <w:rsid w:val="00CD247F"/>
    <w:rsid w:val="00CD4262"/>
    <w:rsid w:val="00CE22F8"/>
    <w:rsid w:val="00CE28EA"/>
    <w:rsid w:val="00CE3AE1"/>
    <w:rsid w:val="00CE5285"/>
    <w:rsid w:val="00CE6240"/>
    <w:rsid w:val="00CF1430"/>
    <w:rsid w:val="00CF4D6E"/>
    <w:rsid w:val="00CF67E5"/>
    <w:rsid w:val="00D00CE7"/>
    <w:rsid w:val="00D0380B"/>
    <w:rsid w:val="00D2006F"/>
    <w:rsid w:val="00D26D2F"/>
    <w:rsid w:val="00D31FE1"/>
    <w:rsid w:val="00D3732A"/>
    <w:rsid w:val="00D3742D"/>
    <w:rsid w:val="00D41515"/>
    <w:rsid w:val="00D428AB"/>
    <w:rsid w:val="00D43136"/>
    <w:rsid w:val="00D46614"/>
    <w:rsid w:val="00D533E8"/>
    <w:rsid w:val="00D539B3"/>
    <w:rsid w:val="00D5425D"/>
    <w:rsid w:val="00D61F64"/>
    <w:rsid w:val="00D70674"/>
    <w:rsid w:val="00D73A3A"/>
    <w:rsid w:val="00D943CD"/>
    <w:rsid w:val="00D96D02"/>
    <w:rsid w:val="00DA33F3"/>
    <w:rsid w:val="00DA7108"/>
    <w:rsid w:val="00DB00F6"/>
    <w:rsid w:val="00DB05BA"/>
    <w:rsid w:val="00DB0CA3"/>
    <w:rsid w:val="00DB3A50"/>
    <w:rsid w:val="00DC3032"/>
    <w:rsid w:val="00DC33B1"/>
    <w:rsid w:val="00DC4436"/>
    <w:rsid w:val="00DC6890"/>
    <w:rsid w:val="00DD7F3E"/>
    <w:rsid w:val="00DE20F0"/>
    <w:rsid w:val="00DE29E7"/>
    <w:rsid w:val="00DE5B95"/>
    <w:rsid w:val="00DF0072"/>
    <w:rsid w:val="00DF0880"/>
    <w:rsid w:val="00DF1A68"/>
    <w:rsid w:val="00DF345D"/>
    <w:rsid w:val="00DF5930"/>
    <w:rsid w:val="00E07CE4"/>
    <w:rsid w:val="00E16240"/>
    <w:rsid w:val="00E20AD9"/>
    <w:rsid w:val="00E23782"/>
    <w:rsid w:val="00E25C37"/>
    <w:rsid w:val="00E32A80"/>
    <w:rsid w:val="00E32D1B"/>
    <w:rsid w:val="00E32F13"/>
    <w:rsid w:val="00E33E18"/>
    <w:rsid w:val="00E35DF5"/>
    <w:rsid w:val="00E364BC"/>
    <w:rsid w:val="00E47DE9"/>
    <w:rsid w:val="00E61579"/>
    <w:rsid w:val="00E62D19"/>
    <w:rsid w:val="00E6708A"/>
    <w:rsid w:val="00E71619"/>
    <w:rsid w:val="00E76434"/>
    <w:rsid w:val="00E82ADB"/>
    <w:rsid w:val="00E87499"/>
    <w:rsid w:val="00E87500"/>
    <w:rsid w:val="00E87558"/>
    <w:rsid w:val="00E94AD1"/>
    <w:rsid w:val="00EB07F9"/>
    <w:rsid w:val="00EB71D3"/>
    <w:rsid w:val="00EC158B"/>
    <w:rsid w:val="00ED3C3C"/>
    <w:rsid w:val="00ED3D5F"/>
    <w:rsid w:val="00EE1928"/>
    <w:rsid w:val="00EE360B"/>
    <w:rsid w:val="00EE6E99"/>
    <w:rsid w:val="00EE70F4"/>
    <w:rsid w:val="00EF040B"/>
    <w:rsid w:val="00EF1872"/>
    <w:rsid w:val="00EF4279"/>
    <w:rsid w:val="00EF4BD6"/>
    <w:rsid w:val="00EF71A1"/>
    <w:rsid w:val="00F025EE"/>
    <w:rsid w:val="00F046CB"/>
    <w:rsid w:val="00F23B2A"/>
    <w:rsid w:val="00F32D56"/>
    <w:rsid w:val="00F37C74"/>
    <w:rsid w:val="00F43CA9"/>
    <w:rsid w:val="00F5195C"/>
    <w:rsid w:val="00F51AD0"/>
    <w:rsid w:val="00F555B7"/>
    <w:rsid w:val="00F65F06"/>
    <w:rsid w:val="00F727BC"/>
    <w:rsid w:val="00F73977"/>
    <w:rsid w:val="00F812ED"/>
    <w:rsid w:val="00F8158D"/>
    <w:rsid w:val="00F82FFC"/>
    <w:rsid w:val="00FA6683"/>
    <w:rsid w:val="00FB6CC2"/>
    <w:rsid w:val="00FB72A5"/>
    <w:rsid w:val="00FB7403"/>
    <w:rsid w:val="00FB79DE"/>
    <w:rsid w:val="00FC4A57"/>
    <w:rsid w:val="00FC5DA6"/>
    <w:rsid w:val="00FC600A"/>
    <w:rsid w:val="00FD2A38"/>
    <w:rsid w:val="00FD31A2"/>
    <w:rsid w:val="00FD33FB"/>
    <w:rsid w:val="00FD39A6"/>
    <w:rsid w:val="00FD6192"/>
    <w:rsid w:val="00FE092D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4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597</Words>
  <Characters>3767</Characters>
  <Application>Microsoft Macintosh Word</Application>
  <DocSecurity>0</DocSecurity>
  <Lines>31</Lines>
  <Paragraphs>8</Paragraphs>
  <ScaleCrop>false</ScaleCrop>
  <Company/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262</cp:revision>
  <cp:lastPrinted>2017-07-28T07:50:00Z</cp:lastPrinted>
  <dcterms:created xsi:type="dcterms:W3CDTF">2016-07-13T08:04:00Z</dcterms:created>
  <dcterms:modified xsi:type="dcterms:W3CDTF">2017-07-28T11:10:00Z</dcterms:modified>
</cp:coreProperties>
</file>