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C0F61" w14:textId="173A7EB3" w:rsidR="002E24C5" w:rsidRPr="00193F69" w:rsidRDefault="002E24C5" w:rsidP="002E24C5">
      <w:pPr>
        <w:spacing w:line="240" w:lineRule="auto"/>
        <w:ind w:left="1758" w:right="1673"/>
        <w:rPr>
          <w:rFonts w:ascii="Arial" w:hAnsi="Arial" w:cs="Arial"/>
          <w:i/>
          <w:sz w:val="20"/>
          <w:szCs w:val="20"/>
        </w:rPr>
      </w:pPr>
      <w:r w:rsidRPr="00803B23">
        <w:rPr>
          <w:rFonts w:ascii="Arial" w:eastAsia="Arial Unicode MS" w:hAnsi="Arial" w:cs="Arial Unicode MS"/>
          <w:sz w:val="20"/>
          <w:szCs w:val="20"/>
          <w:u w:val="single"/>
        </w:rPr>
        <w:t>Pressemeldung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25313A">
        <w:rPr>
          <w:rFonts w:ascii="Arial" w:eastAsia="Arial Unicode MS" w:hAnsi="Arial" w:cs="Arial Unicode MS"/>
          <w:sz w:val="20"/>
          <w:szCs w:val="20"/>
          <w:u w:val="single"/>
        </w:rPr>
        <w:t>14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>
        <w:rPr>
          <w:rFonts w:ascii="Arial" w:eastAsia="Arial Unicode MS" w:hAnsi="Arial" w:cs="Arial Unicode MS"/>
          <w:sz w:val="20"/>
          <w:szCs w:val="20"/>
          <w:u w:val="single"/>
        </w:rPr>
        <w:t>0</w:t>
      </w:r>
      <w:r w:rsidR="0025313A">
        <w:rPr>
          <w:rFonts w:ascii="Arial" w:eastAsia="Arial Unicode MS" w:hAnsi="Arial" w:cs="Arial Unicode MS"/>
          <w:sz w:val="20"/>
          <w:szCs w:val="20"/>
          <w:u w:val="single"/>
        </w:rPr>
        <w:t>7</w:t>
      </w:r>
      <w:r>
        <w:rPr>
          <w:rFonts w:ascii="Arial" w:eastAsia="Arial Unicode MS" w:hAnsi="Arial" w:cs="Arial Unicode MS"/>
          <w:sz w:val="20"/>
          <w:szCs w:val="20"/>
          <w:u w:val="single"/>
        </w:rPr>
        <w:t>.201</w:t>
      </w:r>
      <w:r w:rsidR="007B0631">
        <w:rPr>
          <w:rFonts w:ascii="Arial" w:eastAsia="Arial Unicode MS" w:hAnsi="Arial" w:cs="Arial Unicode MS"/>
          <w:sz w:val="20"/>
          <w:szCs w:val="20"/>
          <w:u w:val="single"/>
        </w:rPr>
        <w:t>7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16626FDE" w14:textId="6379A5A7" w:rsidR="00AF2CBB" w:rsidRPr="00153337" w:rsidRDefault="00AF2CBB" w:rsidP="00AF2CBB">
      <w:pPr>
        <w:spacing w:line="240" w:lineRule="auto"/>
        <w:ind w:left="1758" w:right="1673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br/>
      </w:r>
      <w:r w:rsidRPr="00153337">
        <w:rPr>
          <w:rFonts w:ascii="Arial" w:hAnsi="Arial" w:cs="Arial"/>
          <w:b/>
          <w:bCs/>
          <w:i/>
        </w:rPr>
        <w:t>Kachelofentage vom 6. bis 14. Oktober 2017:</w:t>
      </w:r>
    </w:p>
    <w:p w14:paraId="79C9B4A4" w14:textId="23C22B5B" w:rsidR="00EC70B3" w:rsidRDefault="00EC70B3" w:rsidP="00161510">
      <w:pPr>
        <w:spacing w:line="240" w:lineRule="auto"/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>Frist bis 31.12.2017 für alte Holzfeuerstätten</w:t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 </w:t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br/>
        <w:t>Auf saubere neue Öfen umsteigen</w:t>
      </w:r>
    </w:p>
    <w:p w14:paraId="12769917" w14:textId="0E993DB0" w:rsidR="006675DE" w:rsidRDefault="00AF2CBB" w:rsidP="00F32D56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372D68">
        <w:rPr>
          <w:rFonts w:ascii="Arial" w:hAnsi="Arial" w:cs="Arial"/>
          <w:sz w:val="20"/>
          <w:szCs w:val="20"/>
        </w:rPr>
        <w:t>D</w:t>
      </w:r>
      <w:r w:rsidR="00131845">
        <w:rPr>
          <w:rFonts w:ascii="Arial" w:hAnsi="Arial" w:cs="Arial"/>
          <w:sz w:val="20"/>
          <w:szCs w:val="20"/>
        </w:rPr>
        <w:t xml:space="preserve">er Ausstieg der USA aus dem </w:t>
      </w:r>
      <w:r w:rsidR="000A6D1D">
        <w:rPr>
          <w:rFonts w:ascii="Arial" w:hAnsi="Arial" w:cs="Arial"/>
          <w:sz w:val="20"/>
          <w:szCs w:val="20"/>
        </w:rPr>
        <w:t>Pariser Klimaschutzabkommen</w:t>
      </w:r>
      <w:r w:rsidR="00131845">
        <w:rPr>
          <w:rFonts w:ascii="Arial" w:hAnsi="Arial" w:cs="Arial"/>
          <w:sz w:val="20"/>
          <w:szCs w:val="20"/>
        </w:rPr>
        <w:t xml:space="preserve"> </w:t>
      </w:r>
      <w:r w:rsidR="00372D68">
        <w:rPr>
          <w:rFonts w:ascii="Arial" w:hAnsi="Arial" w:cs="Arial"/>
          <w:sz w:val="20"/>
          <w:szCs w:val="20"/>
        </w:rPr>
        <w:t>stößt</w:t>
      </w:r>
      <w:r w:rsidR="00131845">
        <w:rPr>
          <w:rFonts w:ascii="Arial" w:hAnsi="Arial" w:cs="Arial"/>
          <w:sz w:val="20"/>
          <w:szCs w:val="20"/>
        </w:rPr>
        <w:t xml:space="preserve"> weltweit </w:t>
      </w:r>
      <w:r w:rsidR="0023317A">
        <w:rPr>
          <w:rFonts w:ascii="Arial" w:hAnsi="Arial" w:cs="Arial"/>
          <w:sz w:val="20"/>
          <w:szCs w:val="20"/>
        </w:rPr>
        <w:t>auf Unverständnis</w:t>
      </w:r>
      <w:r w:rsidR="0023317A" w:rsidRPr="00503270">
        <w:rPr>
          <w:rFonts w:ascii="Arial" w:hAnsi="Arial" w:cs="Arial"/>
          <w:sz w:val="20"/>
          <w:szCs w:val="20"/>
        </w:rPr>
        <w:t>. Fast zeitgleich löste sich i</w:t>
      </w:r>
      <w:r w:rsidR="00372D68" w:rsidRPr="00503270">
        <w:rPr>
          <w:rFonts w:ascii="Arial" w:hAnsi="Arial" w:cs="Arial"/>
          <w:sz w:val="20"/>
          <w:szCs w:val="20"/>
        </w:rPr>
        <w:t xml:space="preserve">n der Antarktis </w:t>
      </w:r>
      <w:r w:rsidR="0023317A" w:rsidRPr="00503270">
        <w:rPr>
          <w:rFonts w:ascii="Arial" w:hAnsi="Arial" w:cs="Arial"/>
          <w:sz w:val="20"/>
          <w:szCs w:val="20"/>
        </w:rPr>
        <w:t xml:space="preserve">Mitte Juli </w:t>
      </w:r>
      <w:r w:rsidR="00372D68" w:rsidRPr="00503270">
        <w:rPr>
          <w:rFonts w:ascii="Arial" w:hAnsi="Arial" w:cs="Arial"/>
          <w:sz w:val="20"/>
          <w:szCs w:val="20"/>
        </w:rPr>
        <w:t>ein gigantischer Eisberg ab.</w:t>
      </w:r>
      <w:r w:rsidR="00372D68">
        <w:rPr>
          <w:rFonts w:ascii="Arial" w:hAnsi="Arial" w:cs="Arial"/>
          <w:sz w:val="20"/>
          <w:szCs w:val="20"/>
        </w:rPr>
        <w:t xml:space="preserve"> </w:t>
      </w:r>
      <w:r w:rsidR="00730A02">
        <w:rPr>
          <w:rFonts w:ascii="Arial" w:hAnsi="Arial" w:cs="Arial"/>
          <w:sz w:val="20"/>
          <w:szCs w:val="20"/>
        </w:rPr>
        <w:t>Den meisten Menschen i</w:t>
      </w:r>
      <w:r w:rsidR="000A6D1D">
        <w:rPr>
          <w:rFonts w:ascii="Arial" w:hAnsi="Arial" w:cs="Arial"/>
          <w:sz w:val="20"/>
          <w:szCs w:val="20"/>
        </w:rPr>
        <w:t>n Deutschland ist sehr bewusst, dass Umwelt- und Klimaschutz für die Lebensqualität heutige</w:t>
      </w:r>
      <w:r w:rsidR="00136D9E">
        <w:rPr>
          <w:rFonts w:ascii="Arial" w:hAnsi="Arial" w:cs="Arial"/>
          <w:sz w:val="20"/>
          <w:szCs w:val="20"/>
        </w:rPr>
        <w:t>r und zukünftiger</w:t>
      </w:r>
      <w:r w:rsidR="000A6D1D">
        <w:rPr>
          <w:rFonts w:ascii="Arial" w:hAnsi="Arial" w:cs="Arial"/>
          <w:sz w:val="20"/>
          <w:szCs w:val="20"/>
        </w:rPr>
        <w:t xml:space="preserve"> Generationen unerlässlich ist. </w:t>
      </w:r>
      <w:r w:rsidR="00136D9E">
        <w:rPr>
          <w:rFonts w:ascii="Arial" w:hAnsi="Arial" w:cs="Arial"/>
          <w:sz w:val="20"/>
          <w:szCs w:val="20"/>
        </w:rPr>
        <w:t xml:space="preserve">Bei der </w:t>
      </w:r>
      <w:r w:rsidR="000A6D1D">
        <w:rPr>
          <w:rFonts w:ascii="Arial" w:hAnsi="Arial" w:cs="Arial"/>
          <w:sz w:val="20"/>
          <w:szCs w:val="20"/>
        </w:rPr>
        <w:t>Energiewende</w:t>
      </w:r>
      <w:r w:rsidR="00136D9E">
        <w:rPr>
          <w:rFonts w:ascii="Arial" w:hAnsi="Arial" w:cs="Arial"/>
          <w:sz w:val="20"/>
          <w:szCs w:val="20"/>
        </w:rPr>
        <w:t xml:space="preserve"> spielt </w:t>
      </w:r>
      <w:r w:rsidR="000A6D1D">
        <w:rPr>
          <w:rFonts w:ascii="Arial" w:hAnsi="Arial" w:cs="Arial"/>
          <w:sz w:val="20"/>
          <w:szCs w:val="20"/>
        </w:rPr>
        <w:t>Deutschland eine international führende Rolle</w:t>
      </w:r>
      <w:r w:rsidR="00136D9E">
        <w:rPr>
          <w:rFonts w:ascii="Arial" w:hAnsi="Arial" w:cs="Arial"/>
          <w:sz w:val="20"/>
          <w:szCs w:val="20"/>
        </w:rPr>
        <w:t xml:space="preserve"> und </w:t>
      </w:r>
      <w:r w:rsidR="000A6D1D">
        <w:rPr>
          <w:rFonts w:ascii="Arial" w:hAnsi="Arial" w:cs="Arial"/>
          <w:sz w:val="20"/>
          <w:szCs w:val="20"/>
        </w:rPr>
        <w:t xml:space="preserve">jeder Bürger </w:t>
      </w:r>
      <w:r w:rsidR="00136D9E">
        <w:rPr>
          <w:rFonts w:ascii="Arial" w:hAnsi="Arial" w:cs="Arial"/>
          <w:sz w:val="20"/>
          <w:szCs w:val="20"/>
        </w:rPr>
        <w:t>kann hier</w:t>
      </w:r>
      <w:r w:rsidR="00730A02">
        <w:rPr>
          <w:rFonts w:ascii="Arial" w:hAnsi="Arial" w:cs="Arial"/>
          <w:sz w:val="20"/>
          <w:szCs w:val="20"/>
        </w:rPr>
        <w:t>zulande</w:t>
      </w:r>
      <w:r w:rsidR="00136D9E">
        <w:rPr>
          <w:rFonts w:ascii="Arial" w:hAnsi="Arial" w:cs="Arial"/>
          <w:sz w:val="20"/>
          <w:szCs w:val="20"/>
        </w:rPr>
        <w:t xml:space="preserve"> aktiv </w:t>
      </w:r>
      <w:r w:rsidR="000A6D1D">
        <w:rPr>
          <w:rFonts w:ascii="Arial" w:hAnsi="Arial" w:cs="Arial"/>
          <w:sz w:val="20"/>
          <w:szCs w:val="20"/>
        </w:rPr>
        <w:t>Verantwortung</w:t>
      </w:r>
      <w:r w:rsidR="00136D9E">
        <w:rPr>
          <w:rFonts w:ascii="Arial" w:hAnsi="Arial" w:cs="Arial"/>
          <w:sz w:val="20"/>
          <w:szCs w:val="20"/>
        </w:rPr>
        <w:t xml:space="preserve"> übernehmen – durch den Umstieg auf ein umweltfreundliches, </w:t>
      </w:r>
      <w:proofErr w:type="spellStart"/>
      <w:r w:rsidR="00136D9E">
        <w:rPr>
          <w:rFonts w:ascii="Arial" w:hAnsi="Arial" w:cs="Arial"/>
          <w:sz w:val="20"/>
          <w:szCs w:val="20"/>
        </w:rPr>
        <w:t>CO</w:t>
      </w:r>
      <w:r w:rsidR="00136D9E" w:rsidRPr="00136D9E">
        <w:rPr>
          <w:rFonts w:ascii="Arial" w:hAnsi="Arial" w:cs="Arial"/>
          <w:sz w:val="20"/>
          <w:szCs w:val="20"/>
          <w:vertAlign w:val="subscript"/>
        </w:rPr>
        <w:t>2</w:t>
      </w:r>
      <w:proofErr w:type="spellEnd"/>
      <w:r w:rsidR="00136D9E">
        <w:rPr>
          <w:rFonts w:ascii="Arial" w:hAnsi="Arial" w:cs="Arial"/>
          <w:sz w:val="20"/>
          <w:szCs w:val="20"/>
        </w:rPr>
        <w:t>-neutrales Heizsystem wie z.B. eine moderne Holzfeuerstätte na</w:t>
      </w:r>
      <w:r w:rsidR="007B5A7E">
        <w:rPr>
          <w:rFonts w:ascii="Arial" w:hAnsi="Arial" w:cs="Arial"/>
          <w:sz w:val="20"/>
          <w:szCs w:val="20"/>
        </w:rPr>
        <w:t>c</w:t>
      </w:r>
      <w:r w:rsidR="00CD46B9">
        <w:rPr>
          <w:rFonts w:ascii="Arial" w:hAnsi="Arial" w:cs="Arial"/>
          <w:sz w:val="20"/>
          <w:szCs w:val="20"/>
        </w:rPr>
        <w:t xml:space="preserve">h den neuesten Umweltstandards. </w:t>
      </w:r>
      <w:r w:rsidR="007B5A7E">
        <w:rPr>
          <w:rFonts w:ascii="Arial" w:hAnsi="Arial" w:cs="Arial"/>
          <w:sz w:val="20"/>
          <w:szCs w:val="20"/>
        </w:rPr>
        <w:t>Die Holzfeuerung steht unter den erneuerbaren Energien in Deutschland an erster Stelle.</w:t>
      </w:r>
      <w:r w:rsidR="00CD46B9" w:rsidRPr="00CD46B9">
        <w:rPr>
          <w:rFonts w:ascii="Arial" w:hAnsi="Arial" w:cs="Arial"/>
          <w:sz w:val="20"/>
          <w:szCs w:val="20"/>
        </w:rPr>
        <w:t xml:space="preserve"> </w:t>
      </w:r>
      <w:r w:rsidR="006675DE">
        <w:rPr>
          <w:rFonts w:ascii="Arial" w:hAnsi="Arial" w:cs="Arial"/>
          <w:sz w:val="20"/>
          <w:szCs w:val="20"/>
        </w:rPr>
        <w:t>Der Brennstoff Holz spielt eine Hauptrolle in der Wärmewende, er macht ca. 40 Prozent der erneuerbaren Energien aus, die in deutschen Privathaushalten zur Wärmeerzeugung genutzt werden.</w:t>
      </w:r>
    </w:p>
    <w:p w14:paraId="5FF87DF3" w14:textId="6E0F7EA0" w:rsidR="00C7506C" w:rsidRDefault="00136D9E" w:rsidP="005E11E5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 w:rsidRPr="00136D9E">
        <w:rPr>
          <w:rFonts w:ascii="Arial" w:hAnsi="Arial" w:cs="Arial"/>
          <w:b/>
          <w:sz w:val="20"/>
          <w:szCs w:val="20"/>
        </w:rPr>
        <w:t>Zeit für den Umstieg</w:t>
      </w:r>
      <w:r w:rsidR="00864C7C">
        <w:rPr>
          <w:rFonts w:ascii="Arial" w:hAnsi="Arial" w:cs="Arial"/>
          <w:b/>
          <w:sz w:val="20"/>
          <w:szCs w:val="20"/>
        </w:rPr>
        <w:t xml:space="preserve">: </w:t>
      </w:r>
      <w:r w:rsidR="00864C7C" w:rsidRPr="004E3C63">
        <w:rPr>
          <w:rFonts w:ascii="Arial" w:hAnsi="Arial" w:cs="Arial"/>
          <w:b/>
          <w:sz w:val="20"/>
          <w:szCs w:val="20"/>
        </w:rPr>
        <w:t xml:space="preserve">Schonfrist endet für viele </w:t>
      </w:r>
      <w:r w:rsidR="003508C1">
        <w:rPr>
          <w:rFonts w:ascii="Arial" w:hAnsi="Arial" w:cs="Arial"/>
          <w:b/>
          <w:sz w:val="20"/>
          <w:szCs w:val="20"/>
        </w:rPr>
        <w:t xml:space="preserve">alte </w:t>
      </w:r>
      <w:r w:rsidR="00864C7C" w:rsidRPr="004E3C63">
        <w:rPr>
          <w:rFonts w:ascii="Arial" w:hAnsi="Arial" w:cs="Arial"/>
          <w:b/>
          <w:sz w:val="20"/>
          <w:szCs w:val="20"/>
        </w:rPr>
        <w:t>Öfen am 31.12.2017</w:t>
      </w:r>
      <w:r>
        <w:rPr>
          <w:rFonts w:ascii="Arial" w:hAnsi="Arial" w:cs="Arial"/>
          <w:b/>
          <w:sz w:val="20"/>
          <w:szCs w:val="20"/>
        </w:rPr>
        <w:br/>
      </w:r>
      <w:r w:rsidR="00CD46B9">
        <w:rPr>
          <w:rFonts w:ascii="Arial" w:hAnsi="Arial" w:cs="Arial"/>
          <w:sz w:val="20"/>
          <w:szCs w:val="20"/>
        </w:rPr>
        <w:t xml:space="preserve">Moderne Kachelöfen, Heizkamine und Kaminöfen leisten einen wichtigen Beitrag zur </w:t>
      </w:r>
      <w:proofErr w:type="spellStart"/>
      <w:r w:rsidR="00CD46B9">
        <w:rPr>
          <w:rFonts w:ascii="Arial" w:hAnsi="Arial" w:cs="Arial"/>
          <w:sz w:val="20"/>
          <w:szCs w:val="20"/>
        </w:rPr>
        <w:t>CO</w:t>
      </w:r>
      <w:r w:rsidR="00CD46B9" w:rsidRPr="00B04CB2">
        <w:rPr>
          <w:rFonts w:ascii="Arial" w:hAnsi="Arial" w:cs="Arial"/>
          <w:sz w:val="20"/>
          <w:szCs w:val="20"/>
          <w:vertAlign w:val="subscript"/>
        </w:rPr>
        <w:t>2</w:t>
      </w:r>
      <w:proofErr w:type="spellEnd"/>
      <w:r w:rsidR="00CD46B9">
        <w:rPr>
          <w:rFonts w:ascii="Arial" w:hAnsi="Arial" w:cs="Arial"/>
          <w:sz w:val="20"/>
          <w:szCs w:val="20"/>
        </w:rPr>
        <w:t xml:space="preserve">-Reduktion, zur Einsparung fossiler </w:t>
      </w:r>
      <w:r w:rsidR="00730A02">
        <w:rPr>
          <w:rFonts w:ascii="Arial" w:hAnsi="Arial" w:cs="Arial"/>
          <w:sz w:val="20"/>
          <w:szCs w:val="20"/>
        </w:rPr>
        <w:t>Energieträger</w:t>
      </w:r>
      <w:r w:rsidR="00CD46B9">
        <w:rPr>
          <w:rFonts w:ascii="Arial" w:hAnsi="Arial" w:cs="Arial"/>
          <w:sz w:val="20"/>
          <w:szCs w:val="20"/>
        </w:rPr>
        <w:t xml:space="preserve"> und zum Klimaschutz. </w:t>
      </w:r>
      <w:r w:rsidR="000E0797">
        <w:rPr>
          <w:rFonts w:ascii="Arial" w:hAnsi="Arial" w:cs="Arial"/>
          <w:sz w:val="20"/>
          <w:szCs w:val="20"/>
        </w:rPr>
        <w:t xml:space="preserve">Durch den Einsatz von Holz als Brennstoff können in Deutschland pro Jahr rund 20 Tonnen Kohlendioxid eingespart werden. </w:t>
      </w:r>
      <w:r w:rsidR="00730A02">
        <w:rPr>
          <w:rFonts w:ascii="Arial" w:hAnsi="Arial" w:cs="Arial"/>
          <w:sz w:val="20"/>
          <w:szCs w:val="20"/>
        </w:rPr>
        <w:t xml:space="preserve">Die Zeit für den Umstieg ist reif. </w:t>
      </w:r>
      <w:r w:rsidR="000E0797">
        <w:rPr>
          <w:rFonts w:ascii="Arial" w:hAnsi="Arial" w:cs="Arial"/>
          <w:sz w:val="20"/>
          <w:szCs w:val="20"/>
        </w:rPr>
        <w:t>F</w:t>
      </w:r>
      <w:r w:rsidR="009F3C07">
        <w:rPr>
          <w:rFonts w:ascii="Arial" w:hAnsi="Arial" w:cs="Arial"/>
          <w:sz w:val="20"/>
          <w:szCs w:val="20"/>
        </w:rPr>
        <w:t xml:space="preserve">achleute weisen </w:t>
      </w:r>
      <w:r w:rsidR="00864C7C">
        <w:rPr>
          <w:rFonts w:ascii="Arial" w:hAnsi="Arial" w:cs="Arial"/>
          <w:sz w:val="20"/>
          <w:szCs w:val="20"/>
        </w:rPr>
        <w:t xml:space="preserve">auf einen </w:t>
      </w:r>
      <w:r w:rsidR="009F3C07">
        <w:rPr>
          <w:rFonts w:ascii="Arial" w:hAnsi="Arial" w:cs="Arial"/>
          <w:sz w:val="20"/>
          <w:szCs w:val="20"/>
        </w:rPr>
        <w:t xml:space="preserve">hohen Nachholbedarf beim Austausch </w:t>
      </w:r>
      <w:r w:rsidR="00383C1A">
        <w:rPr>
          <w:rFonts w:ascii="Arial" w:hAnsi="Arial" w:cs="Arial"/>
          <w:sz w:val="20"/>
          <w:szCs w:val="20"/>
        </w:rPr>
        <w:t>technisch überholte</w:t>
      </w:r>
      <w:r w:rsidR="009F3C07">
        <w:rPr>
          <w:rFonts w:ascii="Arial" w:hAnsi="Arial" w:cs="Arial"/>
          <w:sz w:val="20"/>
          <w:szCs w:val="20"/>
        </w:rPr>
        <w:t>r</w:t>
      </w:r>
      <w:r w:rsidR="00383C1A">
        <w:rPr>
          <w:rFonts w:ascii="Arial" w:hAnsi="Arial" w:cs="Arial"/>
          <w:sz w:val="20"/>
          <w:szCs w:val="20"/>
        </w:rPr>
        <w:t xml:space="preserve"> Anlagen</w:t>
      </w:r>
      <w:r w:rsidR="009F3C07">
        <w:rPr>
          <w:rFonts w:ascii="Arial" w:hAnsi="Arial" w:cs="Arial"/>
          <w:sz w:val="20"/>
          <w:szCs w:val="20"/>
        </w:rPr>
        <w:t xml:space="preserve"> </w:t>
      </w:r>
      <w:r w:rsidR="00864C7C">
        <w:rPr>
          <w:rFonts w:ascii="Arial" w:hAnsi="Arial" w:cs="Arial"/>
          <w:sz w:val="20"/>
          <w:szCs w:val="20"/>
        </w:rPr>
        <w:t>hin</w:t>
      </w:r>
      <w:r w:rsidR="00730A02">
        <w:rPr>
          <w:rFonts w:ascii="Arial" w:hAnsi="Arial" w:cs="Arial"/>
          <w:sz w:val="20"/>
          <w:szCs w:val="20"/>
        </w:rPr>
        <w:t xml:space="preserve">, </w:t>
      </w:r>
      <w:r w:rsidR="00383C1A">
        <w:rPr>
          <w:rFonts w:ascii="Arial" w:hAnsi="Arial" w:cs="Arial"/>
          <w:sz w:val="20"/>
          <w:szCs w:val="20"/>
        </w:rPr>
        <w:t>die älter als 40 Jahre sind</w:t>
      </w:r>
      <w:r w:rsidR="009F3C07">
        <w:rPr>
          <w:rFonts w:ascii="Arial" w:hAnsi="Arial" w:cs="Arial"/>
          <w:sz w:val="20"/>
          <w:szCs w:val="20"/>
        </w:rPr>
        <w:t xml:space="preserve"> und die </w:t>
      </w:r>
      <w:r w:rsidR="000959AE">
        <w:rPr>
          <w:rFonts w:ascii="Arial" w:hAnsi="Arial" w:cs="Arial"/>
          <w:sz w:val="20"/>
          <w:szCs w:val="20"/>
        </w:rPr>
        <w:t xml:space="preserve">gesetzlich vorgeschriebenen </w:t>
      </w:r>
      <w:r w:rsidR="009F3C07">
        <w:rPr>
          <w:rFonts w:ascii="Arial" w:hAnsi="Arial" w:cs="Arial"/>
          <w:sz w:val="20"/>
          <w:szCs w:val="20"/>
        </w:rPr>
        <w:t>Emissions-Grenzwerte</w:t>
      </w:r>
      <w:r w:rsidR="003939A0">
        <w:rPr>
          <w:rFonts w:ascii="Arial" w:hAnsi="Arial" w:cs="Arial"/>
          <w:sz w:val="20"/>
          <w:szCs w:val="20"/>
        </w:rPr>
        <w:t xml:space="preserve"> </w:t>
      </w:r>
      <w:r w:rsidR="00F32D56">
        <w:rPr>
          <w:rFonts w:ascii="Arial" w:hAnsi="Arial" w:cs="Arial"/>
          <w:sz w:val="20"/>
          <w:szCs w:val="20"/>
        </w:rPr>
        <w:t xml:space="preserve">und Wirkungsgrade </w:t>
      </w:r>
      <w:r w:rsidR="009F3C07">
        <w:rPr>
          <w:rFonts w:ascii="Arial" w:hAnsi="Arial" w:cs="Arial"/>
          <w:sz w:val="20"/>
          <w:szCs w:val="20"/>
        </w:rPr>
        <w:t>nicht einhalten.</w:t>
      </w:r>
      <w:r w:rsidR="000959AE">
        <w:rPr>
          <w:rFonts w:ascii="Arial" w:hAnsi="Arial" w:cs="Arial"/>
          <w:sz w:val="20"/>
          <w:szCs w:val="20"/>
        </w:rPr>
        <w:t xml:space="preserve"> </w:t>
      </w:r>
      <w:r w:rsidR="00864C7C" w:rsidRPr="00E76434">
        <w:rPr>
          <w:rFonts w:ascii="Arial" w:hAnsi="Arial" w:cs="Arial"/>
          <w:sz w:val="20"/>
          <w:szCs w:val="20"/>
        </w:rPr>
        <w:t>Je älter die Feuerstätte</w:t>
      </w:r>
      <w:r w:rsidR="00864C7C">
        <w:rPr>
          <w:rFonts w:ascii="Arial" w:hAnsi="Arial" w:cs="Arial"/>
          <w:sz w:val="20"/>
          <w:szCs w:val="20"/>
        </w:rPr>
        <w:t>,</w:t>
      </w:r>
      <w:r w:rsidR="00864C7C" w:rsidRPr="00E76434">
        <w:rPr>
          <w:rFonts w:ascii="Arial" w:hAnsi="Arial" w:cs="Arial"/>
          <w:sz w:val="20"/>
          <w:szCs w:val="20"/>
        </w:rPr>
        <w:t xml:space="preserve"> umso höher </w:t>
      </w:r>
      <w:r w:rsidR="00864C7C">
        <w:rPr>
          <w:rFonts w:ascii="Arial" w:hAnsi="Arial" w:cs="Arial"/>
          <w:sz w:val="20"/>
          <w:szCs w:val="20"/>
        </w:rPr>
        <w:t xml:space="preserve">sind </w:t>
      </w:r>
      <w:r w:rsidR="00864C7C" w:rsidRPr="00E76434">
        <w:rPr>
          <w:rFonts w:ascii="Arial" w:hAnsi="Arial" w:cs="Arial"/>
          <w:sz w:val="20"/>
          <w:szCs w:val="20"/>
        </w:rPr>
        <w:t>die Emissionen</w:t>
      </w:r>
      <w:r w:rsidR="00864C7C">
        <w:rPr>
          <w:rFonts w:ascii="Arial" w:hAnsi="Arial" w:cs="Arial"/>
          <w:sz w:val="20"/>
          <w:szCs w:val="20"/>
        </w:rPr>
        <w:t xml:space="preserve">. </w:t>
      </w:r>
      <w:r w:rsidR="00C7506C">
        <w:rPr>
          <w:rFonts w:ascii="Arial" w:hAnsi="Arial" w:cs="Arial"/>
          <w:sz w:val="20"/>
          <w:szCs w:val="20"/>
        </w:rPr>
        <w:t>N</w:t>
      </w:r>
      <w:r w:rsidR="00C7506C" w:rsidRPr="00807DB2">
        <w:rPr>
          <w:rFonts w:ascii="Arial" w:hAnsi="Arial" w:cs="Arial"/>
          <w:sz w:val="20"/>
          <w:szCs w:val="20"/>
        </w:rPr>
        <w:t>eue Öfen erzeugen</w:t>
      </w:r>
      <w:r w:rsidR="00C7506C" w:rsidRPr="00B465E6">
        <w:rPr>
          <w:rFonts w:ascii="Arial" w:hAnsi="Arial" w:cs="Arial"/>
          <w:sz w:val="20"/>
          <w:szCs w:val="20"/>
        </w:rPr>
        <w:t xml:space="preserve"> </w:t>
      </w:r>
      <w:r w:rsidR="00C7506C" w:rsidRPr="00807DB2">
        <w:rPr>
          <w:rFonts w:ascii="Arial" w:hAnsi="Arial" w:cs="Arial"/>
          <w:sz w:val="20"/>
          <w:szCs w:val="20"/>
        </w:rPr>
        <w:t>bis zu</w:t>
      </w:r>
      <w:r w:rsidR="00C7506C">
        <w:rPr>
          <w:rFonts w:ascii="Arial" w:hAnsi="Arial" w:cs="Arial"/>
          <w:sz w:val="20"/>
          <w:szCs w:val="20"/>
        </w:rPr>
        <w:t xml:space="preserve"> 85 Prozent weniger Emissionen</w:t>
      </w:r>
      <w:r w:rsidR="00C7506C" w:rsidRPr="00807DB2">
        <w:rPr>
          <w:rFonts w:ascii="Arial" w:hAnsi="Arial" w:cs="Arial"/>
          <w:sz w:val="20"/>
          <w:szCs w:val="20"/>
        </w:rPr>
        <w:t xml:space="preserve"> im Vergleich zu Öfen, die vor 1975 gebaut wurden</w:t>
      </w:r>
      <w:r w:rsidR="00C7506C">
        <w:rPr>
          <w:rFonts w:ascii="Arial" w:hAnsi="Arial" w:cs="Arial"/>
          <w:sz w:val="20"/>
          <w:szCs w:val="20"/>
        </w:rPr>
        <w:t xml:space="preserve">. </w:t>
      </w:r>
      <w:r w:rsidR="00864C7C">
        <w:rPr>
          <w:rFonts w:ascii="Arial" w:hAnsi="Arial" w:cs="Arial"/>
          <w:sz w:val="20"/>
          <w:szCs w:val="20"/>
        </w:rPr>
        <w:t xml:space="preserve">Zur Entlastung der </w:t>
      </w:r>
      <w:r w:rsidR="003508C1">
        <w:rPr>
          <w:rFonts w:ascii="Arial" w:hAnsi="Arial" w:cs="Arial"/>
          <w:sz w:val="20"/>
          <w:szCs w:val="20"/>
        </w:rPr>
        <w:t xml:space="preserve">Umwelt </w:t>
      </w:r>
      <w:r w:rsidR="00864C7C">
        <w:rPr>
          <w:rFonts w:ascii="Arial" w:hAnsi="Arial" w:cs="Arial"/>
          <w:sz w:val="20"/>
          <w:szCs w:val="20"/>
        </w:rPr>
        <w:t xml:space="preserve">und um </w:t>
      </w:r>
      <w:r w:rsidR="00864C7C" w:rsidRPr="00807DB2">
        <w:rPr>
          <w:rFonts w:ascii="Arial" w:hAnsi="Arial" w:cs="Arial"/>
          <w:sz w:val="20"/>
          <w:szCs w:val="20"/>
        </w:rPr>
        <w:t>moderne, schadstoffarme Ofentechnik zu fördern</w:t>
      </w:r>
      <w:r w:rsidR="003508C1">
        <w:rPr>
          <w:rFonts w:ascii="Arial" w:hAnsi="Arial" w:cs="Arial"/>
          <w:sz w:val="20"/>
          <w:szCs w:val="20"/>
        </w:rPr>
        <w:t xml:space="preserve">, </w:t>
      </w:r>
      <w:r w:rsidR="00864C7C">
        <w:rPr>
          <w:rFonts w:ascii="Arial" w:hAnsi="Arial" w:cs="Arial"/>
          <w:sz w:val="20"/>
          <w:szCs w:val="20"/>
        </w:rPr>
        <w:t>schreibt de</w:t>
      </w:r>
      <w:r w:rsidR="00807DB2">
        <w:rPr>
          <w:rFonts w:ascii="Arial" w:hAnsi="Arial" w:cs="Arial"/>
          <w:sz w:val="20"/>
          <w:szCs w:val="20"/>
        </w:rPr>
        <w:t xml:space="preserve">r Gesetzgeber vor, alte Öfen Schritt für Schritt auszutauschen, nachzurüsten oder </w:t>
      </w:r>
      <w:r w:rsidR="00807DB2" w:rsidRPr="00807DB2">
        <w:rPr>
          <w:rFonts w:ascii="Arial" w:hAnsi="Arial" w:cs="Arial"/>
          <w:sz w:val="20"/>
          <w:szCs w:val="20"/>
        </w:rPr>
        <w:t>stillzulegen</w:t>
      </w:r>
      <w:r w:rsidR="00503270">
        <w:rPr>
          <w:rFonts w:ascii="Arial" w:hAnsi="Arial" w:cs="Arial"/>
          <w:sz w:val="20"/>
          <w:szCs w:val="20"/>
        </w:rPr>
        <w:t xml:space="preserve">. </w:t>
      </w:r>
      <w:r w:rsidR="00B465E6" w:rsidRPr="00503270">
        <w:rPr>
          <w:rFonts w:ascii="Arial" w:hAnsi="Arial" w:cs="Arial"/>
          <w:sz w:val="20"/>
          <w:szCs w:val="20"/>
        </w:rPr>
        <w:t>Experten gehen davon aus, dass bis 2025 insgesamt rund fünf Millionen Feuerstätten ausgetauscht werden mü</w:t>
      </w:r>
      <w:r w:rsidR="00C7506C" w:rsidRPr="00503270">
        <w:rPr>
          <w:rFonts w:ascii="Arial" w:hAnsi="Arial" w:cs="Arial"/>
          <w:sz w:val="20"/>
          <w:szCs w:val="20"/>
        </w:rPr>
        <w:t>ssen.</w:t>
      </w:r>
      <w:r w:rsidR="00C7506C">
        <w:rPr>
          <w:rFonts w:ascii="Arial" w:hAnsi="Arial" w:cs="Arial"/>
          <w:sz w:val="20"/>
          <w:szCs w:val="20"/>
        </w:rPr>
        <w:t xml:space="preserve"> </w:t>
      </w:r>
    </w:p>
    <w:p w14:paraId="156CE3A0" w14:textId="1FB3E90E" w:rsidR="00407F44" w:rsidRDefault="003508C1" w:rsidP="005E11E5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 w:rsidRPr="00807DB2">
        <w:rPr>
          <w:rFonts w:ascii="Arial" w:hAnsi="Arial" w:cs="Arial"/>
          <w:sz w:val="20"/>
          <w:szCs w:val="20"/>
        </w:rPr>
        <w:t xml:space="preserve">Öfen </w:t>
      </w:r>
      <w:r>
        <w:rPr>
          <w:rFonts w:ascii="Arial" w:hAnsi="Arial" w:cs="Arial"/>
          <w:sz w:val="20"/>
          <w:szCs w:val="20"/>
        </w:rPr>
        <w:t xml:space="preserve">der Baujahre </w:t>
      </w:r>
      <w:r w:rsidRPr="00807DB2">
        <w:rPr>
          <w:rFonts w:ascii="Arial" w:hAnsi="Arial" w:cs="Arial"/>
          <w:sz w:val="20"/>
          <w:szCs w:val="20"/>
        </w:rPr>
        <w:t xml:space="preserve">bis 1974 </w:t>
      </w:r>
      <w:r>
        <w:rPr>
          <w:rFonts w:ascii="Arial" w:hAnsi="Arial" w:cs="Arial"/>
          <w:sz w:val="20"/>
          <w:szCs w:val="20"/>
        </w:rPr>
        <w:t>mussten bereits b</w:t>
      </w:r>
      <w:r w:rsidR="00807DB2" w:rsidRPr="00807DB2">
        <w:rPr>
          <w:rFonts w:ascii="Arial" w:hAnsi="Arial" w:cs="Arial"/>
          <w:sz w:val="20"/>
          <w:szCs w:val="20"/>
        </w:rPr>
        <w:t>is Ende 2014 stillgelegt oder nachgerüstet werden</w:t>
      </w:r>
      <w:r w:rsidR="00864C7C">
        <w:rPr>
          <w:rFonts w:ascii="Arial" w:hAnsi="Arial" w:cs="Arial"/>
          <w:sz w:val="20"/>
          <w:szCs w:val="20"/>
        </w:rPr>
        <w:t xml:space="preserve">. </w:t>
      </w:r>
      <w:r w:rsidR="008A6F96">
        <w:rPr>
          <w:rFonts w:ascii="Arial" w:hAnsi="Arial" w:cs="Arial"/>
          <w:sz w:val="20"/>
          <w:szCs w:val="20"/>
        </w:rPr>
        <w:t>Ofenb</w:t>
      </w:r>
      <w:r w:rsidR="008A6F96" w:rsidRPr="008A6F96">
        <w:rPr>
          <w:rFonts w:ascii="Arial" w:hAnsi="Arial" w:cs="Arial"/>
          <w:sz w:val="20"/>
          <w:szCs w:val="20"/>
        </w:rPr>
        <w:t>esitzer</w:t>
      </w:r>
      <w:r w:rsidR="008A6F96">
        <w:rPr>
          <w:rFonts w:ascii="Arial" w:hAnsi="Arial" w:cs="Arial"/>
          <w:sz w:val="20"/>
          <w:szCs w:val="20"/>
        </w:rPr>
        <w:t xml:space="preserve">, die diese </w:t>
      </w:r>
      <w:r w:rsidR="008A6F96" w:rsidRPr="008A6F96">
        <w:rPr>
          <w:rFonts w:ascii="Arial" w:hAnsi="Arial" w:cs="Arial"/>
          <w:sz w:val="20"/>
          <w:szCs w:val="20"/>
        </w:rPr>
        <w:t>erste Frist verpasst</w:t>
      </w:r>
      <w:r w:rsidR="008A6F96">
        <w:rPr>
          <w:rFonts w:ascii="Arial" w:hAnsi="Arial" w:cs="Arial"/>
          <w:sz w:val="20"/>
          <w:szCs w:val="20"/>
        </w:rPr>
        <w:t xml:space="preserve"> haben, müssen </w:t>
      </w:r>
      <w:r w:rsidR="008A6F96" w:rsidRPr="008A6F96">
        <w:rPr>
          <w:rFonts w:ascii="Arial" w:hAnsi="Arial" w:cs="Arial"/>
          <w:sz w:val="20"/>
          <w:szCs w:val="20"/>
        </w:rPr>
        <w:t xml:space="preserve">bei einem Weiterbetrieb mit Bußgeldern </w:t>
      </w:r>
      <w:r w:rsidR="0014106B">
        <w:rPr>
          <w:rFonts w:ascii="Arial" w:hAnsi="Arial" w:cs="Arial"/>
          <w:sz w:val="20"/>
          <w:szCs w:val="20"/>
        </w:rPr>
        <w:t xml:space="preserve">rechnen. </w:t>
      </w:r>
      <w:r w:rsidR="006001FB" w:rsidRPr="00F32D56">
        <w:rPr>
          <w:rFonts w:ascii="Arial" w:hAnsi="Arial" w:cs="Arial"/>
          <w:sz w:val="20"/>
          <w:szCs w:val="20"/>
        </w:rPr>
        <w:t xml:space="preserve">Seit 1. Januar 2015 </w:t>
      </w:r>
      <w:r w:rsidR="00392742">
        <w:rPr>
          <w:rFonts w:ascii="Arial" w:hAnsi="Arial" w:cs="Arial"/>
          <w:sz w:val="20"/>
          <w:szCs w:val="20"/>
        </w:rPr>
        <w:t xml:space="preserve">gilt </w:t>
      </w:r>
      <w:r w:rsidR="00B465E6" w:rsidRPr="00F32D56">
        <w:rPr>
          <w:rFonts w:ascii="Arial" w:hAnsi="Arial" w:cs="Arial"/>
          <w:sz w:val="20"/>
          <w:szCs w:val="20"/>
        </w:rPr>
        <w:t xml:space="preserve">für neue und bestehende Einzelraumfeuerstätten </w:t>
      </w:r>
      <w:r w:rsidR="006001FB" w:rsidRPr="00F32D56">
        <w:rPr>
          <w:rFonts w:ascii="Arial" w:hAnsi="Arial" w:cs="Arial"/>
          <w:sz w:val="20"/>
          <w:szCs w:val="20"/>
        </w:rPr>
        <w:t xml:space="preserve">die zweite Stufe der </w:t>
      </w:r>
      <w:r w:rsidR="009274EE">
        <w:rPr>
          <w:rFonts w:ascii="Arial" w:hAnsi="Arial" w:cs="Arial"/>
          <w:sz w:val="20"/>
          <w:szCs w:val="20"/>
        </w:rPr>
        <w:t xml:space="preserve">1. </w:t>
      </w:r>
      <w:r w:rsidR="006001FB" w:rsidRPr="00F32D56">
        <w:rPr>
          <w:rFonts w:ascii="Arial" w:hAnsi="Arial" w:cs="Arial"/>
          <w:sz w:val="20"/>
          <w:szCs w:val="20"/>
        </w:rPr>
        <w:t>Bundesimmissionsschutzverordnung</w:t>
      </w:r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BImSchV</w:t>
      </w:r>
      <w:proofErr w:type="spellEnd"/>
      <w:r>
        <w:rPr>
          <w:rFonts w:ascii="Arial" w:hAnsi="Arial" w:cs="Arial"/>
          <w:sz w:val="20"/>
          <w:szCs w:val="20"/>
        </w:rPr>
        <w:t xml:space="preserve">) </w:t>
      </w:r>
      <w:r w:rsidR="00807DB2">
        <w:rPr>
          <w:rFonts w:ascii="Arial" w:hAnsi="Arial" w:cs="Arial"/>
          <w:sz w:val="20"/>
          <w:szCs w:val="20"/>
        </w:rPr>
        <w:t xml:space="preserve">– </w:t>
      </w:r>
      <w:r w:rsidR="006001FB">
        <w:rPr>
          <w:rFonts w:ascii="Arial" w:hAnsi="Arial" w:cs="Arial"/>
          <w:sz w:val="20"/>
          <w:szCs w:val="20"/>
        </w:rPr>
        <w:t xml:space="preserve">mit verschärften </w:t>
      </w:r>
      <w:r w:rsidR="006001FB" w:rsidRPr="00F32D56">
        <w:rPr>
          <w:rFonts w:ascii="Arial" w:hAnsi="Arial" w:cs="Arial"/>
          <w:sz w:val="20"/>
          <w:szCs w:val="20"/>
        </w:rPr>
        <w:t>Emissions-Grenzwerte</w:t>
      </w:r>
      <w:r w:rsidR="006001FB">
        <w:rPr>
          <w:rFonts w:ascii="Arial" w:hAnsi="Arial" w:cs="Arial"/>
          <w:sz w:val="20"/>
          <w:szCs w:val="20"/>
        </w:rPr>
        <w:t>n</w:t>
      </w:r>
      <w:r w:rsidR="00C15F97">
        <w:rPr>
          <w:rFonts w:ascii="Arial" w:hAnsi="Arial" w:cs="Arial"/>
          <w:sz w:val="20"/>
          <w:szCs w:val="20"/>
        </w:rPr>
        <w:t xml:space="preserve">. </w:t>
      </w:r>
      <w:r w:rsidR="002C1424" w:rsidRPr="002C1424">
        <w:rPr>
          <w:rFonts w:ascii="Arial" w:hAnsi="Arial" w:cs="Arial"/>
          <w:sz w:val="20"/>
          <w:szCs w:val="20"/>
        </w:rPr>
        <w:t xml:space="preserve">Ebenso </w:t>
      </w:r>
      <w:r w:rsidR="002C1424">
        <w:rPr>
          <w:rFonts w:ascii="Arial" w:hAnsi="Arial" w:cs="Arial"/>
          <w:sz w:val="20"/>
          <w:szCs w:val="20"/>
        </w:rPr>
        <w:t>sind</w:t>
      </w:r>
      <w:r w:rsidR="002C1424" w:rsidRPr="002C1424">
        <w:rPr>
          <w:rFonts w:ascii="Arial" w:hAnsi="Arial" w:cs="Arial"/>
          <w:sz w:val="20"/>
          <w:szCs w:val="20"/>
        </w:rPr>
        <w:t xml:space="preserve"> </w:t>
      </w:r>
      <w:r w:rsidR="002C1424" w:rsidRPr="00C15F97">
        <w:rPr>
          <w:rFonts w:ascii="Arial" w:hAnsi="Arial" w:cs="Arial"/>
          <w:sz w:val="20"/>
          <w:szCs w:val="20"/>
        </w:rPr>
        <w:t xml:space="preserve">Mindestwirkungsgrade von 73 bis 90 </w:t>
      </w:r>
      <w:r w:rsidR="00821D7D" w:rsidRPr="00C15F97">
        <w:rPr>
          <w:rFonts w:ascii="Arial" w:hAnsi="Arial" w:cs="Arial"/>
          <w:sz w:val="20"/>
          <w:szCs w:val="20"/>
        </w:rPr>
        <w:t xml:space="preserve">Prozent </w:t>
      </w:r>
      <w:r w:rsidR="0018509A">
        <w:rPr>
          <w:rFonts w:ascii="Arial" w:hAnsi="Arial" w:cs="Arial"/>
          <w:sz w:val="20"/>
          <w:szCs w:val="20"/>
        </w:rPr>
        <w:t xml:space="preserve">vorgeschrieben. </w:t>
      </w:r>
      <w:r w:rsidR="00D5425D" w:rsidRPr="00751174">
        <w:rPr>
          <w:rFonts w:ascii="Arial" w:hAnsi="Arial" w:cs="Arial"/>
          <w:sz w:val="20"/>
          <w:szCs w:val="20"/>
        </w:rPr>
        <w:t xml:space="preserve">Bereits zum 31.12.2017 endet die nächste </w:t>
      </w:r>
      <w:r w:rsidR="005327C6" w:rsidRPr="00751174">
        <w:rPr>
          <w:rFonts w:ascii="Arial" w:hAnsi="Arial" w:cs="Arial"/>
          <w:sz w:val="20"/>
          <w:szCs w:val="20"/>
        </w:rPr>
        <w:t>Schonfrist</w:t>
      </w:r>
      <w:r w:rsidR="00751174" w:rsidRPr="00751174">
        <w:rPr>
          <w:rFonts w:ascii="Arial" w:hAnsi="Arial" w:cs="Arial"/>
          <w:sz w:val="20"/>
          <w:szCs w:val="20"/>
        </w:rPr>
        <w:t xml:space="preserve">: </w:t>
      </w:r>
      <w:r w:rsidR="005327C6" w:rsidRPr="00751174">
        <w:rPr>
          <w:rFonts w:ascii="Arial" w:hAnsi="Arial" w:cs="Arial"/>
          <w:sz w:val="20"/>
          <w:szCs w:val="20"/>
        </w:rPr>
        <w:t>Holzfeuerungen bis einschließlich Baujahr 1984 (</w:t>
      </w:r>
      <w:r w:rsidR="007C61F4" w:rsidRPr="00751174">
        <w:rPr>
          <w:rFonts w:ascii="Arial" w:hAnsi="Arial" w:cs="Arial"/>
          <w:sz w:val="20"/>
          <w:szCs w:val="20"/>
        </w:rPr>
        <w:t>Typprüfungen</w:t>
      </w:r>
      <w:r w:rsidR="00751174" w:rsidRPr="00751174">
        <w:rPr>
          <w:rFonts w:ascii="Arial" w:hAnsi="Arial" w:cs="Arial"/>
          <w:sz w:val="20"/>
          <w:szCs w:val="20"/>
        </w:rPr>
        <w:t xml:space="preserve"> laut Typenschild</w:t>
      </w:r>
      <w:r w:rsidR="007C61F4" w:rsidRPr="00751174">
        <w:rPr>
          <w:rFonts w:ascii="Arial" w:hAnsi="Arial" w:cs="Arial"/>
          <w:sz w:val="20"/>
          <w:szCs w:val="20"/>
        </w:rPr>
        <w:t xml:space="preserve"> zwischen 1975 und 1984</w:t>
      </w:r>
      <w:r w:rsidR="005327C6" w:rsidRPr="00751174">
        <w:rPr>
          <w:rFonts w:ascii="Arial" w:hAnsi="Arial" w:cs="Arial"/>
          <w:sz w:val="20"/>
          <w:szCs w:val="20"/>
        </w:rPr>
        <w:t>)</w:t>
      </w:r>
      <w:r w:rsidR="00751174" w:rsidRPr="00751174">
        <w:rPr>
          <w:rFonts w:ascii="Arial" w:hAnsi="Arial" w:cs="Arial"/>
          <w:sz w:val="20"/>
          <w:szCs w:val="20"/>
        </w:rPr>
        <w:t xml:space="preserve"> müs</w:t>
      </w:r>
      <w:r w:rsidR="00751174">
        <w:rPr>
          <w:rFonts w:ascii="Arial" w:hAnsi="Arial" w:cs="Arial"/>
          <w:sz w:val="20"/>
          <w:szCs w:val="20"/>
        </w:rPr>
        <w:t>s</w:t>
      </w:r>
      <w:r w:rsidR="00751174" w:rsidRPr="00751174">
        <w:rPr>
          <w:rFonts w:ascii="Arial" w:hAnsi="Arial" w:cs="Arial"/>
          <w:sz w:val="20"/>
          <w:szCs w:val="20"/>
        </w:rPr>
        <w:t xml:space="preserve">en </w:t>
      </w:r>
      <w:r w:rsidR="00D3742D">
        <w:rPr>
          <w:rFonts w:ascii="Arial" w:hAnsi="Arial" w:cs="Arial"/>
          <w:sz w:val="20"/>
          <w:szCs w:val="20"/>
        </w:rPr>
        <w:t xml:space="preserve">ausgetauscht, nachgerüstet oder </w:t>
      </w:r>
      <w:r w:rsidR="00D5425D" w:rsidRPr="00751174">
        <w:rPr>
          <w:rFonts w:ascii="Arial" w:hAnsi="Arial" w:cs="Arial"/>
          <w:sz w:val="20"/>
          <w:szCs w:val="20"/>
        </w:rPr>
        <w:t xml:space="preserve">stillgelegt werden, </w:t>
      </w:r>
      <w:r w:rsidR="007C61F4" w:rsidRPr="00751174">
        <w:rPr>
          <w:rFonts w:ascii="Arial" w:hAnsi="Arial" w:cs="Arial"/>
          <w:sz w:val="20"/>
          <w:szCs w:val="20"/>
        </w:rPr>
        <w:t>wenn sie</w:t>
      </w:r>
      <w:r w:rsidR="00B04CB2">
        <w:rPr>
          <w:rFonts w:ascii="Arial" w:hAnsi="Arial" w:cs="Arial"/>
          <w:sz w:val="20"/>
          <w:szCs w:val="20"/>
        </w:rPr>
        <w:t xml:space="preserve"> die Grenzwerte nicht einhalten. </w:t>
      </w:r>
      <w:r w:rsidR="00C15F97">
        <w:rPr>
          <w:rFonts w:ascii="Arial" w:hAnsi="Arial" w:cs="Arial"/>
          <w:sz w:val="20"/>
          <w:szCs w:val="20"/>
        </w:rPr>
        <w:t xml:space="preserve"> </w:t>
      </w:r>
    </w:p>
    <w:p w14:paraId="45C5FE25" w14:textId="58681FBA" w:rsidR="00E76F0A" w:rsidRDefault="008A6F96" w:rsidP="00D73A3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8A6F96">
        <w:rPr>
          <w:rFonts w:ascii="Arial" w:hAnsi="Arial" w:cs="Arial"/>
          <w:b/>
          <w:sz w:val="20"/>
          <w:szCs w:val="20"/>
        </w:rPr>
        <w:t>Ofen-</w:t>
      </w:r>
      <w:r w:rsidR="00DB0CA3">
        <w:rPr>
          <w:rFonts w:ascii="Arial" w:hAnsi="Arial" w:cs="Arial"/>
          <w:b/>
          <w:sz w:val="20"/>
          <w:szCs w:val="20"/>
        </w:rPr>
        <w:t>Austausch</w:t>
      </w:r>
      <w:r w:rsidR="00C7506C">
        <w:rPr>
          <w:rFonts w:ascii="Arial" w:hAnsi="Arial" w:cs="Arial"/>
          <w:b/>
          <w:sz w:val="20"/>
          <w:szCs w:val="20"/>
        </w:rPr>
        <w:t xml:space="preserve"> vom </w:t>
      </w:r>
      <w:r w:rsidR="00BB72EA">
        <w:rPr>
          <w:rFonts w:ascii="Arial" w:hAnsi="Arial" w:cs="Arial"/>
          <w:b/>
          <w:sz w:val="20"/>
          <w:szCs w:val="20"/>
        </w:rPr>
        <w:t>Fachmann</w:t>
      </w:r>
      <w:r w:rsidR="00BB72EA">
        <w:rPr>
          <w:rFonts w:ascii="Arial" w:hAnsi="Arial" w:cs="Arial"/>
          <w:b/>
          <w:sz w:val="20"/>
          <w:szCs w:val="20"/>
        </w:rPr>
        <w:br/>
      </w:r>
      <w:r w:rsidR="00246079" w:rsidRPr="00246079">
        <w:rPr>
          <w:rFonts w:ascii="Arial" w:hAnsi="Arial" w:cs="Arial"/>
          <w:sz w:val="20"/>
          <w:szCs w:val="20"/>
        </w:rPr>
        <w:t xml:space="preserve">Wer einen alten Ofen besitzt, sollte </w:t>
      </w:r>
      <w:r w:rsidR="0049490E">
        <w:rPr>
          <w:rFonts w:ascii="Arial" w:hAnsi="Arial" w:cs="Arial"/>
          <w:sz w:val="20"/>
          <w:szCs w:val="20"/>
        </w:rPr>
        <w:t xml:space="preserve">sich von </w:t>
      </w:r>
      <w:r w:rsidR="00DE29E7">
        <w:rPr>
          <w:rFonts w:ascii="Arial" w:hAnsi="Arial" w:cs="Arial"/>
          <w:sz w:val="20"/>
          <w:szCs w:val="20"/>
        </w:rPr>
        <w:t>eine</w:t>
      </w:r>
      <w:r w:rsidR="0049490E">
        <w:rPr>
          <w:rFonts w:ascii="Arial" w:hAnsi="Arial" w:cs="Arial"/>
          <w:sz w:val="20"/>
          <w:szCs w:val="20"/>
        </w:rPr>
        <w:t>m</w:t>
      </w:r>
      <w:r w:rsidR="00246079" w:rsidRPr="00246079">
        <w:rPr>
          <w:rFonts w:ascii="Arial" w:hAnsi="Arial" w:cs="Arial"/>
          <w:sz w:val="20"/>
          <w:szCs w:val="20"/>
        </w:rPr>
        <w:t xml:space="preserve"> Ofen- und Luftheizungsbauer </w:t>
      </w:r>
      <w:r w:rsidR="0049490E">
        <w:rPr>
          <w:rFonts w:ascii="Arial" w:hAnsi="Arial" w:cs="Arial"/>
          <w:sz w:val="20"/>
          <w:szCs w:val="20"/>
        </w:rPr>
        <w:t>beraten lassen, o</w:t>
      </w:r>
      <w:r w:rsidR="00246079">
        <w:rPr>
          <w:rFonts w:ascii="Arial" w:hAnsi="Arial" w:cs="Arial"/>
          <w:sz w:val="20"/>
          <w:szCs w:val="20"/>
        </w:rPr>
        <w:t xml:space="preserve">b </w:t>
      </w:r>
      <w:r w:rsidR="00BB72EA">
        <w:rPr>
          <w:rFonts w:ascii="Arial" w:hAnsi="Arial" w:cs="Arial"/>
          <w:sz w:val="20"/>
          <w:szCs w:val="20"/>
        </w:rPr>
        <w:t>eine Nachrüstung oder ein Austausch sinnvoller</w:t>
      </w:r>
      <w:r w:rsidR="00DE29E7">
        <w:rPr>
          <w:rFonts w:ascii="Arial" w:hAnsi="Arial" w:cs="Arial"/>
          <w:sz w:val="20"/>
          <w:szCs w:val="20"/>
        </w:rPr>
        <w:t xml:space="preserve"> ist</w:t>
      </w:r>
      <w:r w:rsidR="0049490E">
        <w:rPr>
          <w:rFonts w:ascii="Arial" w:hAnsi="Arial" w:cs="Arial"/>
          <w:sz w:val="20"/>
          <w:szCs w:val="20"/>
        </w:rPr>
        <w:t>. Bei einem m</w:t>
      </w:r>
      <w:r w:rsidR="00E33E18" w:rsidRPr="00222797">
        <w:rPr>
          <w:rFonts w:ascii="Arial" w:hAnsi="Arial" w:cs="Arial"/>
          <w:bCs/>
          <w:sz w:val="20"/>
          <w:szCs w:val="20"/>
        </w:rPr>
        <w:t>oderne</w:t>
      </w:r>
      <w:r w:rsidR="0049490E">
        <w:rPr>
          <w:rFonts w:ascii="Arial" w:hAnsi="Arial" w:cs="Arial"/>
          <w:bCs/>
          <w:sz w:val="20"/>
          <w:szCs w:val="20"/>
        </w:rPr>
        <w:t>n</w:t>
      </w:r>
      <w:r w:rsidR="00E33E18" w:rsidRPr="00222797">
        <w:rPr>
          <w:rFonts w:ascii="Arial" w:hAnsi="Arial" w:cs="Arial"/>
          <w:bCs/>
          <w:sz w:val="20"/>
          <w:szCs w:val="20"/>
        </w:rPr>
        <w:t xml:space="preserve"> </w:t>
      </w:r>
      <w:r w:rsidR="00E33E18" w:rsidRPr="00222797">
        <w:rPr>
          <w:rFonts w:ascii="Arial" w:hAnsi="Arial" w:cs="Arial"/>
          <w:bCs/>
          <w:sz w:val="20"/>
          <w:szCs w:val="20"/>
        </w:rPr>
        <w:lastRenderedPageBreak/>
        <w:t>Kachelofen, Heizk</w:t>
      </w:r>
      <w:r w:rsidR="0049490E">
        <w:rPr>
          <w:rFonts w:ascii="Arial" w:hAnsi="Arial" w:cs="Arial"/>
          <w:bCs/>
          <w:sz w:val="20"/>
          <w:szCs w:val="20"/>
        </w:rPr>
        <w:t xml:space="preserve">amin, Kaminofen oder </w:t>
      </w:r>
      <w:proofErr w:type="spellStart"/>
      <w:r w:rsidR="0049490E">
        <w:rPr>
          <w:rFonts w:ascii="Arial" w:hAnsi="Arial" w:cs="Arial"/>
          <w:bCs/>
          <w:sz w:val="20"/>
          <w:szCs w:val="20"/>
        </w:rPr>
        <w:t>Pelletofen</w:t>
      </w:r>
      <w:proofErr w:type="spellEnd"/>
      <w:r w:rsidR="0018509A">
        <w:rPr>
          <w:rFonts w:ascii="Arial" w:hAnsi="Arial" w:cs="Arial"/>
          <w:bCs/>
          <w:sz w:val="20"/>
          <w:szCs w:val="20"/>
        </w:rPr>
        <w:t xml:space="preserve"> vom </w:t>
      </w:r>
      <w:r w:rsidR="00E33E18" w:rsidRPr="00222797">
        <w:rPr>
          <w:rFonts w:ascii="Arial" w:hAnsi="Arial" w:cs="Arial"/>
          <w:bCs/>
          <w:sz w:val="20"/>
          <w:szCs w:val="20"/>
        </w:rPr>
        <w:t>Ofen- und Luftheizungsbauer</w:t>
      </w:r>
      <w:r w:rsidR="0049490E">
        <w:rPr>
          <w:rFonts w:ascii="Arial" w:hAnsi="Arial" w:cs="Arial"/>
          <w:bCs/>
          <w:sz w:val="20"/>
          <w:szCs w:val="20"/>
        </w:rPr>
        <w:t xml:space="preserve"> hat man die Sicherheit, dass </w:t>
      </w:r>
      <w:r w:rsidR="00E33E18" w:rsidRPr="00222797">
        <w:rPr>
          <w:rFonts w:ascii="Arial" w:hAnsi="Arial" w:cs="Arial"/>
          <w:bCs/>
          <w:sz w:val="20"/>
          <w:szCs w:val="20"/>
        </w:rPr>
        <w:t xml:space="preserve">die Qualität den neuen, strengeren </w:t>
      </w:r>
      <w:r w:rsidR="0049490E">
        <w:rPr>
          <w:rFonts w:ascii="Arial" w:hAnsi="Arial" w:cs="Arial"/>
          <w:bCs/>
          <w:sz w:val="20"/>
          <w:szCs w:val="20"/>
        </w:rPr>
        <w:t>Umweltv</w:t>
      </w:r>
      <w:r w:rsidR="00E33E18" w:rsidRPr="00222797">
        <w:rPr>
          <w:rFonts w:ascii="Arial" w:hAnsi="Arial" w:cs="Arial"/>
          <w:bCs/>
          <w:sz w:val="20"/>
          <w:szCs w:val="20"/>
        </w:rPr>
        <w:t xml:space="preserve">orschriften entspricht. </w:t>
      </w:r>
      <w:r w:rsidR="0049490E">
        <w:rPr>
          <w:rFonts w:ascii="Arial" w:hAnsi="Arial" w:cs="Arial"/>
          <w:bCs/>
          <w:sz w:val="20"/>
          <w:szCs w:val="20"/>
        </w:rPr>
        <w:t>S</w:t>
      </w:r>
      <w:r w:rsidR="0049490E" w:rsidRPr="00222797">
        <w:rPr>
          <w:rFonts w:ascii="Arial" w:hAnsi="Arial" w:cs="Arial"/>
          <w:sz w:val="20"/>
          <w:szCs w:val="20"/>
        </w:rPr>
        <w:t xml:space="preserve">elbst an Tagen mit Feinstaubalarm (zum Beispiel in Stuttgart) </w:t>
      </w:r>
      <w:r w:rsidR="00E33E18" w:rsidRPr="00222797">
        <w:rPr>
          <w:rFonts w:ascii="Arial" w:hAnsi="Arial" w:cs="Arial"/>
          <w:bCs/>
          <w:sz w:val="20"/>
          <w:szCs w:val="20"/>
        </w:rPr>
        <w:t xml:space="preserve">dürfen </w:t>
      </w:r>
      <w:r w:rsidR="00F37C74" w:rsidRPr="00222797">
        <w:rPr>
          <w:rFonts w:ascii="Arial" w:hAnsi="Arial" w:cs="Arial"/>
          <w:sz w:val="20"/>
          <w:szCs w:val="20"/>
        </w:rPr>
        <w:t>Öfen</w:t>
      </w:r>
      <w:r w:rsidR="00246079" w:rsidRPr="00222797">
        <w:rPr>
          <w:rFonts w:ascii="Arial" w:hAnsi="Arial" w:cs="Arial"/>
          <w:sz w:val="20"/>
          <w:szCs w:val="20"/>
        </w:rPr>
        <w:t xml:space="preserve">, die nach dem 1. Januar 2015 eingebaut wurden und damit die Stufe 2 der 1. </w:t>
      </w:r>
      <w:proofErr w:type="spellStart"/>
      <w:r w:rsidR="0023317A">
        <w:rPr>
          <w:rFonts w:ascii="Arial" w:hAnsi="Arial" w:cs="Arial"/>
          <w:sz w:val="20"/>
          <w:szCs w:val="20"/>
        </w:rPr>
        <w:t>BImSchV</w:t>
      </w:r>
      <w:proofErr w:type="spellEnd"/>
      <w:r w:rsidR="0023317A">
        <w:rPr>
          <w:rFonts w:ascii="Arial" w:hAnsi="Arial" w:cs="Arial"/>
          <w:sz w:val="20"/>
          <w:szCs w:val="20"/>
        </w:rPr>
        <w:t xml:space="preserve"> </w:t>
      </w:r>
      <w:r w:rsidR="00246079" w:rsidRPr="00222797">
        <w:rPr>
          <w:rFonts w:ascii="Arial" w:hAnsi="Arial" w:cs="Arial"/>
          <w:sz w:val="20"/>
          <w:szCs w:val="20"/>
        </w:rPr>
        <w:t xml:space="preserve">erfüllen, </w:t>
      </w:r>
      <w:r w:rsidR="00F37C74" w:rsidRPr="00222797">
        <w:rPr>
          <w:rFonts w:ascii="Arial" w:hAnsi="Arial" w:cs="Arial"/>
          <w:sz w:val="20"/>
          <w:szCs w:val="20"/>
        </w:rPr>
        <w:t xml:space="preserve">aufgrund ihrer </w:t>
      </w:r>
      <w:r w:rsidR="00BB72EA" w:rsidRPr="00222797">
        <w:rPr>
          <w:rFonts w:ascii="Arial" w:hAnsi="Arial" w:cs="Arial"/>
          <w:sz w:val="20"/>
          <w:szCs w:val="20"/>
        </w:rPr>
        <w:t>emissionsarmen Technik betrieben werden.</w:t>
      </w:r>
      <w:r w:rsidR="00246079" w:rsidRPr="00222797">
        <w:rPr>
          <w:rFonts w:ascii="Arial" w:hAnsi="Arial" w:cs="Arial"/>
          <w:sz w:val="20"/>
          <w:szCs w:val="20"/>
        </w:rPr>
        <w:t xml:space="preserve"> </w:t>
      </w:r>
      <w:r w:rsidR="002C3195" w:rsidRPr="00222797">
        <w:rPr>
          <w:rFonts w:ascii="Arial" w:hAnsi="Arial" w:cs="Arial"/>
          <w:bCs/>
          <w:sz w:val="20"/>
          <w:szCs w:val="20"/>
        </w:rPr>
        <w:t>Ein</w:t>
      </w:r>
      <w:r w:rsidR="00E33E18" w:rsidRPr="00222797">
        <w:rPr>
          <w:rFonts w:ascii="Arial" w:hAnsi="Arial" w:cs="Arial"/>
          <w:bCs/>
          <w:sz w:val="20"/>
          <w:szCs w:val="20"/>
        </w:rPr>
        <w:t>e</w:t>
      </w:r>
      <w:r w:rsidR="002C3195" w:rsidRPr="00222797">
        <w:rPr>
          <w:rFonts w:ascii="Arial" w:hAnsi="Arial" w:cs="Arial"/>
          <w:bCs/>
          <w:sz w:val="20"/>
          <w:szCs w:val="20"/>
        </w:rPr>
        <w:t xml:space="preserve"> moderne</w:t>
      </w:r>
      <w:r w:rsidR="00952B7A" w:rsidRPr="00222797">
        <w:rPr>
          <w:rFonts w:ascii="Arial" w:hAnsi="Arial" w:cs="Arial"/>
          <w:bCs/>
          <w:sz w:val="20"/>
          <w:szCs w:val="20"/>
        </w:rPr>
        <w:t xml:space="preserve"> </w:t>
      </w:r>
      <w:r w:rsidR="00E33E18" w:rsidRPr="00222797">
        <w:rPr>
          <w:rFonts w:ascii="Arial" w:hAnsi="Arial" w:cs="Arial"/>
          <w:bCs/>
          <w:sz w:val="20"/>
          <w:szCs w:val="20"/>
        </w:rPr>
        <w:t>Holzfeuerstätte</w:t>
      </w:r>
      <w:r w:rsidR="0006376C" w:rsidRPr="00222797">
        <w:rPr>
          <w:rFonts w:ascii="Arial" w:hAnsi="Arial" w:cs="Arial"/>
          <w:bCs/>
          <w:sz w:val="20"/>
          <w:szCs w:val="20"/>
        </w:rPr>
        <w:t xml:space="preserve"> </w:t>
      </w:r>
      <w:r w:rsidR="00D73A3A" w:rsidRPr="00222797">
        <w:rPr>
          <w:rFonts w:ascii="Arial" w:hAnsi="Arial" w:cs="Arial"/>
          <w:bCs/>
          <w:sz w:val="20"/>
          <w:szCs w:val="20"/>
        </w:rPr>
        <w:t xml:space="preserve">bietet </w:t>
      </w:r>
      <w:r w:rsidR="00952B7A" w:rsidRPr="00222797">
        <w:rPr>
          <w:rFonts w:ascii="Arial" w:hAnsi="Arial" w:cs="Arial"/>
          <w:bCs/>
          <w:sz w:val="20"/>
          <w:szCs w:val="20"/>
        </w:rPr>
        <w:t>ausgereifte effiziente</w:t>
      </w:r>
      <w:r w:rsidR="00A03F93" w:rsidRPr="00222797">
        <w:rPr>
          <w:rFonts w:ascii="Arial" w:hAnsi="Arial" w:cs="Arial"/>
          <w:bCs/>
          <w:sz w:val="20"/>
          <w:szCs w:val="20"/>
        </w:rPr>
        <w:t xml:space="preserve"> und brennstoffsparende Technik</w:t>
      </w:r>
      <w:r w:rsidR="00952B7A" w:rsidRPr="00222797">
        <w:rPr>
          <w:rFonts w:ascii="Arial" w:hAnsi="Arial" w:cs="Arial"/>
          <w:bCs/>
          <w:sz w:val="20"/>
          <w:szCs w:val="20"/>
        </w:rPr>
        <w:t xml:space="preserve">, zum Beispiel mit automatischer Verbrennungsluftregelung </w:t>
      </w:r>
      <w:r w:rsidR="000E0A0F" w:rsidRPr="00222797">
        <w:rPr>
          <w:rFonts w:ascii="Arial" w:hAnsi="Arial" w:cs="Arial"/>
          <w:bCs/>
          <w:sz w:val="20"/>
          <w:szCs w:val="20"/>
        </w:rPr>
        <w:t xml:space="preserve">für schadstoffarmen Abbrand. </w:t>
      </w:r>
      <w:r w:rsidR="00D73A3A" w:rsidRPr="00222797">
        <w:rPr>
          <w:rFonts w:ascii="Arial" w:hAnsi="Arial" w:cs="Arial"/>
          <w:bCs/>
          <w:sz w:val="20"/>
          <w:szCs w:val="20"/>
        </w:rPr>
        <w:t xml:space="preserve">Das </w:t>
      </w:r>
      <w:r w:rsidR="00A03F93" w:rsidRPr="00222797">
        <w:rPr>
          <w:rFonts w:ascii="Arial" w:hAnsi="Arial" w:cs="Arial"/>
          <w:bCs/>
          <w:sz w:val="20"/>
          <w:szCs w:val="20"/>
        </w:rPr>
        <w:t xml:space="preserve">Ofensystem </w:t>
      </w:r>
      <w:r w:rsidR="00D73A3A" w:rsidRPr="00222797">
        <w:rPr>
          <w:rFonts w:ascii="Arial" w:hAnsi="Arial" w:cs="Arial"/>
          <w:bCs/>
          <w:sz w:val="20"/>
          <w:szCs w:val="20"/>
        </w:rPr>
        <w:t xml:space="preserve">kann </w:t>
      </w:r>
      <w:r w:rsidR="00A03F93" w:rsidRPr="00222797">
        <w:rPr>
          <w:rFonts w:ascii="Arial" w:hAnsi="Arial" w:cs="Arial"/>
          <w:bCs/>
          <w:sz w:val="20"/>
          <w:szCs w:val="20"/>
        </w:rPr>
        <w:t xml:space="preserve">optimal auf den </w:t>
      </w:r>
      <w:r w:rsidR="00161510">
        <w:rPr>
          <w:rFonts w:ascii="Arial" w:hAnsi="Arial" w:cs="Arial"/>
          <w:bCs/>
          <w:sz w:val="20"/>
          <w:szCs w:val="20"/>
        </w:rPr>
        <w:t xml:space="preserve">individuellen </w:t>
      </w:r>
      <w:r w:rsidR="00D73A3A" w:rsidRPr="00222797">
        <w:rPr>
          <w:rFonts w:ascii="Arial" w:hAnsi="Arial" w:cs="Arial"/>
          <w:bCs/>
          <w:sz w:val="20"/>
          <w:szCs w:val="20"/>
        </w:rPr>
        <w:t xml:space="preserve">Wärmebedarf </w:t>
      </w:r>
      <w:r w:rsidR="00161510">
        <w:rPr>
          <w:rFonts w:ascii="Arial" w:hAnsi="Arial" w:cs="Arial"/>
          <w:bCs/>
          <w:sz w:val="20"/>
          <w:szCs w:val="20"/>
        </w:rPr>
        <w:t xml:space="preserve">des Hauses </w:t>
      </w:r>
      <w:r w:rsidR="00D73A3A" w:rsidRPr="00222797">
        <w:rPr>
          <w:rFonts w:ascii="Arial" w:hAnsi="Arial" w:cs="Arial"/>
          <w:bCs/>
          <w:sz w:val="20"/>
          <w:szCs w:val="20"/>
        </w:rPr>
        <w:t xml:space="preserve">abgestimmt und </w:t>
      </w:r>
      <w:r w:rsidR="00A67A08" w:rsidRPr="00222797">
        <w:rPr>
          <w:rFonts w:ascii="Arial" w:hAnsi="Arial" w:cs="Arial"/>
          <w:bCs/>
          <w:sz w:val="20"/>
          <w:szCs w:val="20"/>
        </w:rPr>
        <w:t>mit</w:t>
      </w:r>
      <w:r w:rsidR="00A67A08" w:rsidRPr="00DE29E7">
        <w:rPr>
          <w:rFonts w:ascii="Arial" w:hAnsi="Arial" w:cs="Arial"/>
          <w:bCs/>
          <w:sz w:val="20"/>
          <w:szCs w:val="20"/>
        </w:rPr>
        <w:t xml:space="preserve"> </w:t>
      </w:r>
      <w:r w:rsidR="00A03F93" w:rsidRPr="00DE29E7">
        <w:rPr>
          <w:rFonts w:ascii="Arial" w:hAnsi="Arial" w:cs="Arial"/>
          <w:bCs/>
          <w:sz w:val="20"/>
          <w:szCs w:val="20"/>
        </w:rPr>
        <w:t>anderen regenerativen Wärmeerzeugern</w:t>
      </w:r>
      <w:r w:rsidR="00D73A3A">
        <w:rPr>
          <w:rFonts w:ascii="Arial" w:hAnsi="Arial" w:cs="Arial"/>
          <w:bCs/>
          <w:sz w:val="20"/>
          <w:szCs w:val="20"/>
        </w:rPr>
        <w:t xml:space="preserve"> vernetzt werden. </w:t>
      </w:r>
    </w:p>
    <w:p w14:paraId="1555C8BE" w14:textId="226A2D83" w:rsidR="00876F42" w:rsidRPr="00876F42" w:rsidRDefault="00876F42" w:rsidP="00876F42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876F42">
        <w:rPr>
          <w:rFonts w:ascii="Arial" w:hAnsi="Arial" w:cs="Arial"/>
          <w:bCs/>
          <w:sz w:val="20"/>
          <w:szCs w:val="20"/>
          <w:lang w:bidi="de-DE"/>
        </w:rPr>
        <w:t>Die Kac</w:t>
      </w:r>
      <w:r w:rsidR="00034624">
        <w:rPr>
          <w:rFonts w:ascii="Arial" w:hAnsi="Arial" w:cs="Arial"/>
          <w:bCs/>
          <w:sz w:val="20"/>
          <w:szCs w:val="20"/>
          <w:lang w:bidi="de-DE"/>
        </w:rPr>
        <w:t xml:space="preserve">helofentage 2017 vom 6. bis 14. </w:t>
      </w:r>
      <w:r w:rsidRPr="00876F42">
        <w:rPr>
          <w:rFonts w:ascii="Arial" w:hAnsi="Arial" w:cs="Arial"/>
          <w:bCs/>
          <w:sz w:val="20"/>
          <w:szCs w:val="20"/>
          <w:lang w:bidi="de-DE"/>
        </w:rPr>
        <w:t xml:space="preserve">Oktober bieten Gelegenheit, sich umfassend über moderne Kachelofentechnologie zu informieren. Die richtigen Ansprechpartner in Ihrer Region finden Sie über das Infoportal der </w:t>
      </w:r>
      <w:proofErr w:type="spellStart"/>
      <w:r w:rsidRPr="00876F42">
        <w:rPr>
          <w:rFonts w:ascii="Arial" w:hAnsi="Arial" w:cs="Arial"/>
          <w:bCs/>
          <w:sz w:val="20"/>
          <w:szCs w:val="20"/>
          <w:lang w:bidi="de-DE"/>
        </w:rPr>
        <w:t>AdK</w:t>
      </w:r>
      <w:proofErr w:type="spellEnd"/>
      <w:r w:rsidRPr="00876F42">
        <w:rPr>
          <w:rFonts w:ascii="Arial" w:hAnsi="Arial" w:cs="Arial"/>
          <w:bCs/>
          <w:sz w:val="20"/>
          <w:szCs w:val="20"/>
          <w:lang w:bidi="de-DE"/>
        </w:rPr>
        <w:t xml:space="preserve">, Arbeitsgemeinschaft der deutschen Kachelofenwirtschaft e.V. </w:t>
      </w:r>
      <w:r w:rsidRPr="00876F42">
        <w:rPr>
          <w:rFonts w:ascii="Arial" w:hAnsi="Arial" w:cs="Arial"/>
          <w:bCs/>
          <w:sz w:val="20"/>
          <w:szCs w:val="20"/>
        </w:rPr>
        <w:t xml:space="preserve">– </w:t>
      </w:r>
      <w:proofErr w:type="spellStart"/>
      <w:r w:rsidRPr="00876F42">
        <w:rPr>
          <w:rFonts w:ascii="Arial" w:hAnsi="Arial" w:cs="Arial"/>
          <w:bCs/>
          <w:sz w:val="20"/>
          <w:szCs w:val="20"/>
        </w:rPr>
        <w:t>www.kachelofenwelt.de</w:t>
      </w:r>
      <w:proofErr w:type="spellEnd"/>
    </w:p>
    <w:p w14:paraId="73F2BABE" w14:textId="641A60CE" w:rsid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(</w:t>
      </w:r>
      <w:r w:rsidR="0023317A">
        <w:rPr>
          <w:rFonts w:ascii="Arial" w:hAnsi="Arial" w:cs="Arial"/>
          <w:bCs/>
          <w:sz w:val="20"/>
          <w:szCs w:val="20"/>
        </w:rPr>
        <w:t>3.889</w:t>
      </w:r>
      <w:r w:rsidRPr="00C7616A">
        <w:rPr>
          <w:rFonts w:ascii="Arial" w:hAnsi="Arial" w:cs="Arial"/>
          <w:bCs/>
          <w:sz w:val="20"/>
          <w:szCs w:val="20"/>
        </w:rPr>
        <w:t xml:space="preserve"> Zeichen)</w:t>
      </w:r>
    </w:p>
    <w:p w14:paraId="41F2EF81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2D7603BD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Pelletofen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oder Kaminofen.</w:t>
      </w:r>
      <w:r w:rsidRPr="00C7616A">
        <w:rPr>
          <w:rFonts w:ascii="Arial" w:hAnsi="Arial" w:cs="Arial"/>
          <w:bCs/>
          <w:sz w:val="20"/>
          <w:szCs w:val="20"/>
        </w:rPr>
        <w:br/>
      </w:r>
    </w:p>
    <w:p w14:paraId="237A429A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8" w:history="1">
        <w:proofErr w:type="spellStart"/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  <w:proofErr w:type="spellEnd"/>
      </w:hyperlink>
    </w:p>
    <w:p w14:paraId="1F5F6DEF" w14:textId="064F91BB" w:rsidR="00A817BD" w:rsidRDefault="00C7616A" w:rsidP="00A847B8">
      <w:pPr>
        <w:spacing w:line="240" w:lineRule="auto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84ABE" w14:textId="77777777" w:rsidR="00EC70B3" w:rsidRDefault="00EC70B3" w:rsidP="00FF3068">
      <w:pPr>
        <w:spacing w:after="0" w:line="240" w:lineRule="auto"/>
      </w:pPr>
      <w:r>
        <w:separator/>
      </w:r>
    </w:p>
  </w:endnote>
  <w:endnote w:type="continuationSeparator" w:id="0">
    <w:p w14:paraId="225B96BF" w14:textId="77777777" w:rsidR="00EC70B3" w:rsidRDefault="00EC70B3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E3C5" w14:textId="77777777" w:rsidR="00EC70B3" w:rsidRDefault="00EC70B3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92DC9" w14:textId="77777777" w:rsidR="00EC70B3" w:rsidRDefault="00EC70B3" w:rsidP="00FF3068">
      <w:pPr>
        <w:spacing w:after="0" w:line="240" w:lineRule="auto"/>
      </w:pPr>
      <w:r>
        <w:separator/>
      </w:r>
    </w:p>
  </w:footnote>
  <w:footnote w:type="continuationSeparator" w:id="0">
    <w:p w14:paraId="7C946746" w14:textId="77777777" w:rsidR="00EC70B3" w:rsidRDefault="00EC70B3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9A560" w14:textId="77777777" w:rsidR="00EC70B3" w:rsidRDefault="00EC70B3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34624"/>
    <w:rsid w:val="000346FB"/>
    <w:rsid w:val="000373A5"/>
    <w:rsid w:val="000467B2"/>
    <w:rsid w:val="000607B8"/>
    <w:rsid w:val="0006376C"/>
    <w:rsid w:val="00072300"/>
    <w:rsid w:val="00090ECD"/>
    <w:rsid w:val="000959AE"/>
    <w:rsid w:val="00096290"/>
    <w:rsid w:val="000A6D1D"/>
    <w:rsid w:val="000B5B8D"/>
    <w:rsid w:val="000B5E84"/>
    <w:rsid w:val="000B6F73"/>
    <w:rsid w:val="000C2BC7"/>
    <w:rsid w:val="000C56CB"/>
    <w:rsid w:val="000D3563"/>
    <w:rsid w:val="000D7C0B"/>
    <w:rsid w:val="000E0797"/>
    <w:rsid w:val="000E0A0F"/>
    <w:rsid w:val="000E1C6C"/>
    <w:rsid w:val="000F42EB"/>
    <w:rsid w:val="000F669A"/>
    <w:rsid w:val="00101630"/>
    <w:rsid w:val="0010234A"/>
    <w:rsid w:val="00105833"/>
    <w:rsid w:val="0012576B"/>
    <w:rsid w:val="00131845"/>
    <w:rsid w:val="00132BB0"/>
    <w:rsid w:val="00133381"/>
    <w:rsid w:val="00135D23"/>
    <w:rsid w:val="00136D9E"/>
    <w:rsid w:val="0014106B"/>
    <w:rsid w:val="001512C6"/>
    <w:rsid w:val="00153337"/>
    <w:rsid w:val="00153E91"/>
    <w:rsid w:val="0016013C"/>
    <w:rsid w:val="00161510"/>
    <w:rsid w:val="001672EF"/>
    <w:rsid w:val="001673F0"/>
    <w:rsid w:val="00171ABA"/>
    <w:rsid w:val="00173826"/>
    <w:rsid w:val="00175FCC"/>
    <w:rsid w:val="00181D7F"/>
    <w:rsid w:val="00182EFA"/>
    <w:rsid w:val="00183301"/>
    <w:rsid w:val="0018400C"/>
    <w:rsid w:val="0018509A"/>
    <w:rsid w:val="001907CB"/>
    <w:rsid w:val="001A2E47"/>
    <w:rsid w:val="001B232A"/>
    <w:rsid w:val="001B59DE"/>
    <w:rsid w:val="001B7AD9"/>
    <w:rsid w:val="001C0465"/>
    <w:rsid w:val="001C3B21"/>
    <w:rsid w:val="001C431B"/>
    <w:rsid w:val="001C7BDC"/>
    <w:rsid w:val="001C7FED"/>
    <w:rsid w:val="001E1B2C"/>
    <w:rsid w:val="001E5764"/>
    <w:rsid w:val="001E7DB2"/>
    <w:rsid w:val="001F56C7"/>
    <w:rsid w:val="00222797"/>
    <w:rsid w:val="0022405C"/>
    <w:rsid w:val="0023317A"/>
    <w:rsid w:val="00234391"/>
    <w:rsid w:val="00242AA8"/>
    <w:rsid w:val="0024440B"/>
    <w:rsid w:val="00246079"/>
    <w:rsid w:val="0025313A"/>
    <w:rsid w:val="00255FD3"/>
    <w:rsid w:val="0026675F"/>
    <w:rsid w:val="00267E87"/>
    <w:rsid w:val="002779F7"/>
    <w:rsid w:val="00283129"/>
    <w:rsid w:val="002847F4"/>
    <w:rsid w:val="0029062C"/>
    <w:rsid w:val="00292834"/>
    <w:rsid w:val="002B0B12"/>
    <w:rsid w:val="002B7DFA"/>
    <w:rsid w:val="002C1424"/>
    <w:rsid w:val="002C3195"/>
    <w:rsid w:val="002C5B67"/>
    <w:rsid w:val="002C623D"/>
    <w:rsid w:val="002D0A57"/>
    <w:rsid w:val="002D1512"/>
    <w:rsid w:val="002E0747"/>
    <w:rsid w:val="002E24C5"/>
    <w:rsid w:val="002E2B79"/>
    <w:rsid w:val="002F087B"/>
    <w:rsid w:val="002F785E"/>
    <w:rsid w:val="003005CB"/>
    <w:rsid w:val="003006C8"/>
    <w:rsid w:val="00301553"/>
    <w:rsid w:val="003107B9"/>
    <w:rsid w:val="003275FB"/>
    <w:rsid w:val="00331126"/>
    <w:rsid w:val="00332773"/>
    <w:rsid w:val="003436F5"/>
    <w:rsid w:val="00345CA8"/>
    <w:rsid w:val="003508C1"/>
    <w:rsid w:val="00356E04"/>
    <w:rsid w:val="00372D68"/>
    <w:rsid w:val="00375831"/>
    <w:rsid w:val="003779D1"/>
    <w:rsid w:val="003817B1"/>
    <w:rsid w:val="00383C1A"/>
    <w:rsid w:val="00392742"/>
    <w:rsid w:val="003939A0"/>
    <w:rsid w:val="00397CAD"/>
    <w:rsid w:val="003A0C49"/>
    <w:rsid w:val="003A107F"/>
    <w:rsid w:val="003B6D16"/>
    <w:rsid w:val="003C0F53"/>
    <w:rsid w:val="003C2055"/>
    <w:rsid w:val="003C4887"/>
    <w:rsid w:val="003C4EBD"/>
    <w:rsid w:val="003D1EFA"/>
    <w:rsid w:val="003D7D7C"/>
    <w:rsid w:val="003E3983"/>
    <w:rsid w:val="003E506F"/>
    <w:rsid w:val="003E5569"/>
    <w:rsid w:val="003E60D8"/>
    <w:rsid w:val="004013EA"/>
    <w:rsid w:val="00407F44"/>
    <w:rsid w:val="00414DB3"/>
    <w:rsid w:val="004208AE"/>
    <w:rsid w:val="00432746"/>
    <w:rsid w:val="004609A3"/>
    <w:rsid w:val="00466F6D"/>
    <w:rsid w:val="004736C1"/>
    <w:rsid w:val="00473D21"/>
    <w:rsid w:val="00481FE5"/>
    <w:rsid w:val="0049490E"/>
    <w:rsid w:val="004950EF"/>
    <w:rsid w:val="00497556"/>
    <w:rsid w:val="00497C95"/>
    <w:rsid w:val="004A5685"/>
    <w:rsid w:val="004B4125"/>
    <w:rsid w:val="004B7BE3"/>
    <w:rsid w:val="004C4562"/>
    <w:rsid w:val="004D1E6B"/>
    <w:rsid w:val="004E1D2D"/>
    <w:rsid w:val="004E3C63"/>
    <w:rsid w:val="004F5AE3"/>
    <w:rsid w:val="00503270"/>
    <w:rsid w:val="00506C98"/>
    <w:rsid w:val="00515369"/>
    <w:rsid w:val="0052236E"/>
    <w:rsid w:val="00523820"/>
    <w:rsid w:val="005327C6"/>
    <w:rsid w:val="00533C12"/>
    <w:rsid w:val="00535221"/>
    <w:rsid w:val="00537799"/>
    <w:rsid w:val="00542209"/>
    <w:rsid w:val="00543FA5"/>
    <w:rsid w:val="005541D6"/>
    <w:rsid w:val="00557EF0"/>
    <w:rsid w:val="00561135"/>
    <w:rsid w:val="00564E3A"/>
    <w:rsid w:val="00571FDF"/>
    <w:rsid w:val="00583B01"/>
    <w:rsid w:val="00593FE6"/>
    <w:rsid w:val="005A1359"/>
    <w:rsid w:val="005A1F17"/>
    <w:rsid w:val="005B0A81"/>
    <w:rsid w:val="005B11FD"/>
    <w:rsid w:val="005D129B"/>
    <w:rsid w:val="005D2487"/>
    <w:rsid w:val="005D4D20"/>
    <w:rsid w:val="005D6CEC"/>
    <w:rsid w:val="005E11E5"/>
    <w:rsid w:val="005E3D42"/>
    <w:rsid w:val="005F0493"/>
    <w:rsid w:val="005F1EBF"/>
    <w:rsid w:val="005F5FE8"/>
    <w:rsid w:val="006001FB"/>
    <w:rsid w:val="00612838"/>
    <w:rsid w:val="00617C34"/>
    <w:rsid w:val="00637577"/>
    <w:rsid w:val="00647B1D"/>
    <w:rsid w:val="00656125"/>
    <w:rsid w:val="00662CAF"/>
    <w:rsid w:val="00664258"/>
    <w:rsid w:val="006660EC"/>
    <w:rsid w:val="006675DE"/>
    <w:rsid w:val="0066780F"/>
    <w:rsid w:val="00675AE9"/>
    <w:rsid w:val="006A16F5"/>
    <w:rsid w:val="006A19F6"/>
    <w:rsid w:val="006A3F87"/>
    <w:rsid w:val="006C2A8E"/>
    <w:rsid w:val="006C5630"/>
    <w:rsid w:val="006D003B"/>
    <w:rsid w:val="006E723D"/>
    <w:rsid w:val="006F13B3"/>
    <w:rsid w:val="006F13FC"/>
    <w:rsid w:val="006F43B1"/>
    <w:rsid w:val="006F7196"/>
    <w:rsid w:val="007255A8"/>
    <w:rsid w:val="00730A02"/>
    <w:rsid w:val="0073214A"/>
    <w:rsid w:val="00734966"/>
    <w:rsid w:val="00741E90"/>
    <w:rsid w:val="007463B4"/>
    <w:rsid w:val="00747188"/>
    <w:rsid w:val="00750D6C"/>
    <w:rsid w:val="00751174"/>
    <w:rsid w:val="007531F1"/>
    <w:rsid w:val="0075490F"/>
    <w:rsid w:val="007558D2"/>
    <w:rsid w:val="00761BE0"/>
    <w:rsid w:val="00764403"/>
    <w:rsid w:val="0076443A"/>
    <w:rsid w:val="0079163C"/>
    <w:rsid w:val="00791B73"/>
    <w:rsid w:val="00792257"/>
    <w:rsid w:val="00792F77"/>
    <w:rsid w:val="007A24C8"/>
    <w:rsid w:val="007A30E9"/>
    <w:rsid w:val="007B0631"/>
    <w:rsid w:val="007B5A7E"/>
    <w:rsid w:val="007C61F4"/>
    <w:rsid w:val="007D3816"/>
    <w:rsid w:val="007D4682"/>
    <w:rsid w:val="007E0570"/>
    <w:rsid w:val="007E78ED"/>
    <w:rsid w:val="007F65B7"/>
    <w:rsid w:val="00800038"/>
    <w:rsid w:val="008001E9"/>
    <w:rsid w:val="00801268"/>
    <w:rsid w:val="008058D7"/>
    <w:rsid w:val="0080682A"/>
    <w:rsid w:val="00807DB2"/>
    <w:rsid w:val="008177AD"/>
    <w:rsid w:val="00820745"/>
    <w:rsid w:val="00821D7D"/>
    <w:rsid w:val="00831EF8"/>
    <w:rsid w:val="008321E4"/>
    <w:rsid w:val="008373CC"/>
    <w:rsid w:val="00837CFB"/>
    <w:rsid w:val="00862283"/>
    <w:rsid w:val="00864C7C"/>
    <w:rsid w:val="0086655E"/>
    <w:rsid w:val="00876F42"/>
    <w:rsid w:val="00882B71"/>
    <w:rsid w:val="00885BD3"/>
    <w:rsid w:val="00886590"/>
    <w:rsid w:val="008921AB"/>
    <w:rsid w:val="00893A1A"/>
    <w:rsid w:val="00894DED"/>
    <w:rsid w:val="008A28F1"/>
    <w:rsid w:val="008A34AB"/>
    <w:rsid w:val="008A6F96"/>
    <w:rsid w:val="008B76A3"/>
    <w:rsid w:val="008C456F"/>
    <w:rsid w:val="008C5C23"/>
    <w:rsid w:val="008D3D28"/>
    <w:rsid w:val="008D74A6"/>
    <w:rsid w:val="008E243A"/>
    <w:rsid w:val="008E33BC"/>
    <w:rsid w:val="008F6102"/>
    <w:rsid w:val="008F66A2"/>
    <w:rsid w:val="008F7F79"/>
    <w:rsid w:val="009013B7"/>
    <w:rsid w:val="00912425"/>
    <w:rsid w:val="00916759"/>
    <w:rsid w:val="009274EE"/>
    <w:rsid w:val="0093438C"/>
    <w:rsid w:val="00950C44"/>
    <w:rsid w:val="0095125C"/>
    <w:rsid w:val="00952B7A"/>
    <w:rsid w:val="00963203"/>
    <w:rsid w:val="00965643"/>
    <w:rsid w:val="009657FB"/>
    <w:rsid w:val="00975338"/>
    <w:rsid w:val="00980443"/>
    <w:rsid w:val="0099052B"/>
    <w:rsid w:val="00990E99"/>
    <w:rsid w:val="009923CD"/>
    <w:rsid w:val="0099582B"/>
    <w:rsid w:val="009A2FC1"/>
    <w:rsid w:val="009B264D"/>
    <w:rsid w:val="009C149F"/>
    <w:rsid w:val="009C37E2"/>
    <w:rsid w:val="009C3D06"/>
    <w:rsid w:val="009C621C"/>
    <w:rsid w:val="009C7F2E"/>
    <w:rsid w:val="009D12C5"/>
    <w:rsid w:val="009D3BD6"/>
    <w:rsid w:val="009D4297"/>
    <w:rsid w:val="009E1739"/>
    <w:rsid w:val="009E2168"/>
    <w:rsid w:val="009F029D"/>
    <w:rsid w:val="009F0DB3"/>
    <w:rsid w:val="009F10B7"/>
    <w:rsid w:val="009F3C07"/>
    <w:rsid w:val="009F4DFE"/>
    <w:rsid w:val="00A02C16"/>
    <w:rsid w:val="00A03F93"/>
    <w:rsid w:val="00A11281"/>
    <w:rsid w:val="00A30DCC"/>
    <w:rsid w:val="00A33FE5"/>
    <w:rsid w:val="00A36280"/>
    <w:rsid w:val="00A406B4"/>
    <w:rsid w:val="00A43E0B"/>
    <w:rsid w:val="00A4518A"/>
    <w:rsid w:val="00A4558A"/>
    <w:rsid w:val="00A65DF3"/>
    <w:rsid w:val="00A67A08"/>
    <w:rsid w:val="00A740F6"/>
    <w:rsid w:val="00A817BD"/>
    <w:rsid w:val="00A847B8"/>
    <w:rsid w:val="00A9340D"/>
    <w:rsid w:val="00AB3B52"/>
    <w:rsid w:val="00AB69BB"/>
    <w:rsid w:val="00AD036A"/>
    <w:rsid w:val="00AD477C"/>
    <w:rsid w:val="00AE2F42"/>
    <w:rsid w:val="00AF1BB4"/>
    <w:rsid w:val="00AF2CBB"/>
    <w:rsid w:val="00B011AF"/>
    <w:rsid w:val="00B04CB2"/>
    <w:rsid w:val="00B05B55"/>
    <w:rsid w:val="00B142A2"/>
    <w:rsid w:val="00B34690"/>
    <w:rsid w:val="00B465E6"/>
    <w:rsid w:val="00B52014"/>
    <w:rsid w:val="00B641A6"/>
    <w:rsid w:val="00B663DE"/>
    <w:rsid w:val="00B70CA3"/>
    <w:rsid w:val="00B74122"/>
    <w:rsid w:val="00B76A43"/>
    <w:rsid w:val="00B808CB"/>
    <w:rsid w:val="00B80E19"/>
    <w:rsid w:val="00B823C9"/>
    <w:rsid w:val="00BA1907"/>
    <w:rsid w:val="00BA7A7B"/>
    <w:rsid w:val="00BB3125"/>
    <w:rsid w:val="00BB72EA"/>
    <w:rsid w:val="00BB7CBE"/>
    <w:rsid w:val="00BC3558"/>
    <w:rsid w:val="00BC7F6D"/>
    <w:rsid w:val="00BD6C89"/>
    <w:rsid w:val="00BD7607"/>
    <w:rsid w:val="00BE2E4E"/>
    <w:rsid w:val="00C012C7"/>
    <w:rsid w:val="00C03E56"/>
    <w:rsid w:val="00C061D7"/>
    <w:rsid w:val="00C11151"/>
    <w:rsid w:val="00C15F97"/>
    <w:rsid w:val="00C17021"/>
    <w:rsid w:val="00C20F38"/>
    <w:rsid w:val="00C238D6"/>
    <w:rsid w:val="00C33226"/>
    <w:rsid w:val="00C344B7"/>
    <w:rsid w:val="00C45532"/>
    <w:rsid w:val="00C53C9A"/>
    <w:rsid w:val="00C5727C"/>
    <w:rsid w:val="00C60F19"/>
    <w:rsid w:val="00C643CC"/>
    <w:rsid w:val="00C747CE"/>
    <w:rsid w:val="00C7506C"/>
    <w:rsid w:val="00C7616A"/>
    <w:rsid w:val="00C82474"/>
    <w:rsid w:val="00C853E4"/>
    <w:rsid w:val="00C9057C"/>
    <w:rsid w:val="00C95E28"/>
    <w:rsid w:val="00C96285"/>
    <w:rsid w:val="00CB4535"/>
    <w:rsid w:val="00CB60BF"/>
    <w:rsid w:val="00CC4D79"/>
    <w:rsid w:val="00CC5064"/>
    <w:rsid w:val="00CC719B"/>
    <w:rsid w:val="00CC7517"/>
    <w:rsid w:val="00CD247F"/>
    <w:rsid w:val="00CD46B9"/>
    <w:rsid w:val="00CE28EA"/>
    <w:rsid w:val="00CE3AE1"/>
    <w:rsid w:val="00CE5285"/>
    <w:rsid w:val="00CE6240"/>
    <w:rsid w:val="00CF1430"/>
    <w:rsid w:val="00CF4D6E"/>
    <w:rsid w:val="00CF67E5"/>
    <w:rsid w:val="00D0380B"/>
    <w:rsid w:val="00D31FE1"/>
    <w:rsid w:val="00D3732A"/>
    <w:rsid w:val="00D3742D"/>
    <w:rsid w:val="00D41515"/>
    <w:rsid w:val="00D428AB"/>
    <w:rsid w:val="00D533E8"/>
    <w:rsid w:val="00D5425D"/>
    <w:rsid w:val="00D61F64"/>
    <w:rsid w:val="00D70674"/>
    <w:rsid w:val="00D73A3A"/>
    <w:rsid w:val="00D943CD"/>
    <w:rsid w:val="00D96D02"/>
    <w:rsid w:val="00DA33F3"/>
    <w:rsid w:val="00DA7108"/>
    <w:rsid w:val="00DB00F6"/>
    <w:rsid w:val="00DB05BA"/>
    <w:rsid w:val="00DB0CA3"/>
    <w:rsid w:val="00DB3A50"/>
    <w:rsid w:val="00DC3032"/>
    <w:rsid w:val="00DC33B1"/>
    <w:rsid w:val="00DC4436"/>
    <w:rsid w:val="00DD7F3E"/>
    <w:rsid w:val="00DE29E7"/>
    <w:rsid w:val="00DE5B95"/>
    <w:rsid w:val="00DF0072"/>
    <w:rsid w:val="00DF0880"/>
    <w:rsid w:val="00DF1A68"/>
    <w:rsid w:val="00DF345D"/>
    <w:rsid w:val="00DF5930"/>
    <w:rsid w:val="00E07CE4"/>
    <w:rsid w:val="00E16240"/>
    <w:rsid w:val="00E25C37"/>
    <w:rsid w:val="00E32F13"/>
    <w:rsid w:val="00E33E18"/>
    <w:rsid w:val="00E35DF5"/>
    <w:rsid w:val="00E47DE9"/>
    <w:rsid w:val="00E61579"/>
    <w:rsid w:val="00E62D19"/>
    <w:rsid w:val="00E6708A"/>
    <w:rsid w:val="00E71619"/>
    <w:rsid w:val="00E76434"/>
    <w:rsid w:val="00E76F0A"/>
    <w:rsid w:val="00E82ADB"/>
    <w:rsid w:val="00E87499"/>
    <w:rsid w:val="00E94AD1"/>
    <w:rsid w:val="00EB7140"/>
    <w:rsid w:val="00EB71D3"/>
    <w:rsid w:val="00EC158B"/>
    <w:rsid w:val="00EC70B3"/>
    <w:rsid w:val="00EE1928"/>
    <w:rsid w:val="00EE6E99"/>
    <w:rsid w:val="00EE70F4"/>
    <w:rsid w:val="00EF040B"/>
    <w:rsid w:val="00EF1872"/>
    <w:rsid w:val="00EF4279"/>
    <w:rsid w:val="00EF4BD6"/>
    <w:rsid w:val="00EF71A1"/>
    <w:rsid w:val="00F025EE"/>
    <w:rsid w:val="00F046CB"/>
    <w:rsid w:val="00F23B2A"/>
    <w:rsid w:val="00F32D56"/>
    <w:rsid w:val="00F37C74"/>
    <w:rsid w:val="00F43CA9"/>
    <w:rsid w:val="00F5195C"/>
    <w:rsid w:val="00F51AD0"/>
    <w:rsid w:val="00F555B7"/>
    <w:rsid w:val="00F65F06"/>
    <w:rsid w:val="00F727BC"/>
    <w:rsid w:val="00F73977"/>
    <w:rsid w:val="00F812ED"/>
    <w:rsid w:val="00F8158D"/>
    <w:rsid w:val="00F82FFC"/>
    <w:rsid w:val="00FB6CC2"/>
    <w:rsid w:val="00FB72A5"/>
    <w:rsid w:val="00FB7403"/>
    <w:rsid w:val="00FB79DE"/>
    <w:rsid w:val="00FC5DA6"/>
    <w:rsid w:val="00FC600A"/>
    <w:rsid w:val="00FD33FB"/>
    <w:rsid w:val="00FD6192"/>
    <w:rsid w:val="00FE092D"/>
    <w:rsid w:val="00FE7F81"/>
    <w:rsid w:val="00FF11A1"/>
    <w:rsid w:val="00FF244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4087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lorenz-company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657</Words>
  <Characters>4146</Characters>
  <Application>Microsoft Macintosh Word</Application>
  <DocSecurity>0</DocSecurity>
  <Lines>34</Lines>
  <Paragraphs>9</Paragraphs>
  <ScaleCrop>false</ScaleCrop>
  <Company/>
  <LinksUpToDate>false</LinksUpToDate>
  <CharactersWithSpaces>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Michael  Ehret</cp:lastModifiedBy>
  <cp:revision>200</cp:revision>
  <cp:lastPrinted>2016-03-15T09:58:00Z</cp:lastPrinted>
  <dcterms:created xsi:type="dcterms:W3CDTF">2016-07-13T08:04:00Z</dcterms:created>
  <dcterms:modified xsi:type="dcterms:W3CDTF">2017-07-14T07:01:00Z</dcterms:modified>
</cp:coreProperties>
</file>